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Doktorarbeit aufsetzen</w:t>
      </w:r>
    </w:p>
    <w:p>
      <w:pPr>
        <w:spacing w:before="0" w:after="160" w:line="276" w:lineRule="auto"/>
      </w:pPr>
      <w:r>
        <w:rPr>
          <w:rFonts w:ascii="Arial" w:hAnsi="Arial"/>
          <w:b w:val="0"/>
          <w:i w:val="0"/>
          <w:color w:val="111111"/>
          <w:sz w:val="22"/>
        </w:rPr>
        <w:t>Ab Seite 2 stehen Titelblatt, Versicherung, Gliederung und ein Zeitplan über drei Jahre. Die Überschriften sind echte Formatvorlagen, das Inhaltsverzeichnis baut sich daraus.</w:t>
      </w:r>
    </w:p>
    <w:p>
      <w:pPr>
        <w:spacing w:before="280" w:after="120" w:line="276" w:lineRule="auto"/>
      </w:pPr>
      <w:r>
        <w:rPr>
          <w:rFonts w:ascii="Arial" w:hAnsi="Arial"/>
          <w:b/>
          <w:i w:val="0"/>
          <w:color w:val="111111"/>
          <w:sz w:val="24"/>
        </w:rPr>
        <w:t>Zuerst: die Promotionsordnung</w:t>
      </w:r>
    </w:p>
    <w:p>
      <w:pPr>
        <w:spacing w:before="0" w:after="160" w:line="276" w:lineRule="auto"/>
      </w:pPr>
      <w:r>
        <w:rPr>
          <w:rFonts w:ascii="Arial" w:hAnsi="Arial"/>
          <w:b w:val="0"/>
          <w:i w:val="0"/>
          <w:color w:val="111111"/>
          <w:sz w:val="22"/>
        </w:rPr>
        <w:t>Titelblatt, Pflichtangaben und Abgabeform legt deine Fakultät fest, und sie legt sie verbindlich fest. Was dort steht, geht dieser Vorlage vor. Das Gerüst darunter ist fächerübergreifend gleich.</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und trag auf dem Titelblatt Fakultät, Universität und den vollen Grad ein.</w:t>
      </w:r>
    </w:p>
    <w:p>
      <w:pPr>
        <w:spacing w:before="0" w:after="80" w:line="276" w:lineRule="auto"/>
        <w:ind w:left="425" w:hanging="425"/>
      </w:pPr>
      <w:r>
        <w:rPr>
          <w:rFonts w:ascii="Arial" w:hAnsi="Arial"/>
          <w:b/>
          <w:color w:val="006B46"/>
        </w:rPr>
        <w:t xml:space="preserve">2.  </w:t>
      </w:r>
      <w:r>
        <w:rPr>
          <w:rFonts w:ascii="Arial" w:hAnsi="Arial"/>
          <w:sz w:val="22"/>
        </w:rPr>
        <w:t>Prüf früh, ob deine Fakultät die kumulative Form erlaubt. Diese Entscheidung ändert die halbe Gliederung.</w:t>
      </w:r>
    </w:p>
    <w:p>
      <w:pPr>
        <w:spacing w:before="0" w:after="80" w:line="276" w:lineRule="auto"/>
        <w:ind w:left="425" w:hanging="425"/>
      </w:pPr>
      <w:r>
        <w:rPr>
          <w:rFonts w:ascii="Arial" w:hAnsi="Arial"/>
          <w:b/>
          <w:color w:val="006B46"/>
        </w:rPr>
        <w:t xml:space="preserve">3.  </w:t>
      </w:r>
      <w:r>
        <w:rPr>
          <w:rFonts w:ascii="Arial" w:hAnsi="Arial"/>
          <w:sz w:val="22"/>
        </w:rPr>
        <w:t>Halte ein Literaturverwaltungsprogramm von Tag eins an sauber. Nachträglich 400 Titel zu ordnen kostet Wochen.</w:t>
      </w:r>
    </w:p>
    <w:p>
      <w:pPr>
        <w:spacing w:before="0" w:after="80" w:line="276" w:lineRule="auto"/>
        <w:ind w:left="425" w:hanging="425"/>
      </w:pPr>
      <w:r>
        <w:rPr>
          <w:rFonts w:ascii="Arial" w:hAnsi="Arial"/>
          <w:b/>
          <w:color w:val="006B46"/>
        </w:rPr>
        <w:t xml:space="preserve">4.  </w:t>
      </w:r>
      <w:r>
        <w:rPr>
          <w:rFonts w:ascii="Arial" w:hAnsi="Arial"/>
          <w:sz w:val="22"/>
        </w:rPr>
        <w:t>Schreib den Methodenteil, während du die Methode anwendest. Später fehlen die Einzelheiten.</w:t>
      </w:r>
    </w:p>
    <w:p>
      <w:pPr>
        <w:spacing w:before="0" w:after="80" w:line="276" w:lineRule="auto"/>
        <w:ind w:left="425" w:hanging="425"/>
      </w:pPr>
      <w:r>
        <w:rPr>
          <w:rFonts w:ascii="Arial" w:hAnsi="Arial"/>
          <w:b/>
          <w:color w:val="006B46"/>
        </w:rPr>
        <w:t xml:space="preserve">5.  </w:t>
      </w:r>
      <w:r>
        <w:rPr>
          <w:rFonts w:ascii="Arial" w:hAnsi="Arial"/>
          <w:sz w:val="22"/>
        </w:rPr>
        <w:t>Die Versicherung wird erst zur Abgabe unterschrieben, aber ihr Wortlaut steht in der Ordnung deiner Fakultät.</w:t>
      </w:r>
    </w:p>
    <w:p>
      <w:pPr>
        <w:spacing w:before="280" w:after="120" w:line="276" w:lineRule="auto"/>
      </w:pPr>
      <w:r>
        <w:rPr>
          <w:rFonts w:ascii="Arial" w:hAnsi="Arial"/>
          <w:b/>
          <w:i w:val="0"/>
          <w:color w:val="111111"/>
          <w:sz w:val="24"/>
        </w:rPr>
        <w:t>Woran Promotionen hängen bleiben</w:t>
      </w:r>
    </w:p>
    <w:p>
      <w:pPr>
        <w:spacing w:before="0" w:after="80" w:line="276" w:lineRule="auto"/>
        <w:ind w:left="340" w:hanging="340"/>
      </w:pPr>
      <w:r>
        <w:rPr>
          <w:color w:val="00A85A"/>
        </w:rPr>
        <w:t xml:space="preserve">▪  </w:t>
      </w:r>
      <w:r>
        <w:rPr>
          <w:rFonts w:ascii="Arial" w:hAnsi="Arial"/>
          <w:sz w:val="22"/>
        </w:rPr>
        <w:t>Keine Forschungslücke. Eine Doktorarbeit muss neu sein, nicht nur gründlich.</w:t>
      </w:r>
    </w:p>
    <w:p>
      <w:pPr>
        <w:spacing w:before="0" w:after="80" w:line="276" w:lineRule="auto"/>
        <w:ind w:left="340" w:hanging="340"/>
      </w:pPr>
      <w:r>
        <w:rPr>
          <w:color w:val="00A85A"/>
        </w:rPr>
        <w:t xml:space="preserve">▪  </w:t>
      </w:r>
      <w:r>
        <w:rPr>
          <w:rFonts w:ascii="Arial" w:hAnsi="Arial"/>
          <w:sz w:val="22"/>
        </w:rPr>
        <w:t>Datenbestand ohne Plan. Was gemessen wurde, muss zur Frage passen, nicht umgekehrt.</w:t>
      </w:r>
    </w:p>
    <w:p>
      <w:pPr>
        <w:spacing w:before="0" w:after="80" w:line="276" w:lineRule="auto"/>
        <w:ind w:left="340" w:hanging="340"/>
      </w:pPr>
      <w:r>
        <w:rPr>
          <w:color w:val="00A85A"/>
        </w:rPr>
        <w:t xml:space="preserve">▪  </w:t>
      </w:r>
      <w:r>
        <w:rPr>
          <w:rFonts w:ascii="Arial" w:hAnsi="Arial"/>
          <w:sz w:val="22"/>
        </w:rPr>
        <w:t>Kein Zeitplan mit Puffer. Zwei von drei Promotionen brauchen länger als geplant.</w:t>
      </w:r>
    </w:p>
    <w:p>
      <w:pPr>
        <w:spacing w:before="0" w:after="80" w:line="276" w:lineRule="auto"/>
        <w:ind w:left="340" w:hanging="340"/>
      </w:pPr>
      <w:r>
        <w:rPr>
          <w:color w:val="00A85A"/>
        </w:rPr>
        <w:t xml:space="preserve">▪  </w:t>
      </w:r>
      <w:r>
        <w:rPr>
          <w:rFonts w:ascii="Arial" w:hAnsi="Arial"/>
          <w:sz w:val="22"/>
        </w:rPr>
        <w:t>Zweitverwertung ohne Kennzeichnung. Eigene Texte müssen zitiert werden, sonst gilt es als Selbstplagiat.</w:t>
      </w:r>
    </w:p>
    <w:p>
      <w:pPr>
        <w:spacing w:before="0" w:after="80" w:line="276" w:lineRule="auto"/>
        <w:ind w:left="340" w:hanging="340"/>
      </w:pPr>
      <w:r>
        <w:rPr>
          <w:color w:val="00A85A"/>
        </w:rPr>
        <w:t xml:space="preserve">▪  </w:t>
      </w:r>
      <w:r>
        <w:rPr>
          <w:rFonts w:ascii="Arial" w:hAnsi="Arial"/>
          <w:sz w:val="22"/>
        </w:rPr>
        <w:t>Alles allein machen. Kolloquium, Betreuung und Lesegruppe sind Arbeitsmittel, kein Zeichen von Schwäche.</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Vor der Abgabe geprüft</w:t>
            </w:r>
          </w:p>
          <w:p>
            <w:pPr>
              <w:spacing w:after="40"/>
            </w:pPr>
            <w:r>
              <w:rPr>
                <w:rFonts w:ascii="Arial" w:hAnsi="Arial"/>
                <w:color w:val="111111"/>
                <w:sz w:val="20"/>
              </w:rPr>
              <w:t>Titelblatt nach Vorgabe der Fakultät</w:t>
            </w:r>
          </w:p>
          <w:p>
            <w:pPr>
              <w:spacing w:after="40"/>
            </w:pPr>
            <w:r>
              <w:rPr>
                <w:rFonts w:ascii="Arial" w:hAnsi="Arial"/>
                <w:color w:val="111111"/>
                <w:sz w:val="20"/>
              </w:rPr>
              <w:t>Versicherung im Wortlaut der Ordnung</w:t>
            </w:r>
          </w:p>
          <w:p>
            <w:pPr>
              <w:spacing w:after="40"/>
            </w:pPr>
            <w:r>
              <w:rPr>
                <w:rFonts w:ascii="Arial" w:hAnsi="Arial"/>
                <w:color w:val="111111"/>
                <w:sz w:val="20"/>
              </w:rPr>
              <w:t>Alle Abbildungen mit Rechten und Quelle</w:t>
            </w:r>
          </w:p>
          <w:p>
            <w:pPr>
              <w:spacing w:after="40"/>
            </w:pPr>
            <w:r>
              <w:rPr>
                <w:rFonts w:ascii="Arial" w:hAnsi="Arial"/>
                <w:color w:val="111111"/>
                <w:sz w:val="20"/>
              </w:rPr>
              <w:t>Zitierweise durchgehend gleich</w:t>
            </w:r>
          </w:p>
          <w:p>
            <w:pPr>
              <w:spacing w:after="160"/>
            </w:pPr>
            <w:r>
              <w:rPr>
                <w:rFonts w:ascii="Arial" w:hAnsi="Arial"/>
                <w:color w:val="111111"/>
                <w:sz w:val="20"/>
              </w:rPr>
              <w:t>Pflichtexemplare und Frist geklärt</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Dissertation vor der Abgabe gegenlesen lassen</w:t>
            </w:r>
          </w:p>
          <w:p>
            <w:pPr>
              <w:spacing w:after="120"/>
            </w:pPr>
            <w:r>
              <w:rPr>
                <w:rFonts w:ascii="Arial" w:hAnsi="Arial"/>
                <w:sz w:val="20"/>
              </w:rPr>
              <w:t xml:space="preserve">Sprachliche Korrektur ohne Eingriff in den Inhalt: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Sie ersetzt nicht die Promotionsordnung.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500" w:line="20" w:lineRule="exact"/>
      </w:pPr>
    </w:p>
    <w:p>
      <w:pPr>
        <w:spacing w:before="0" w:after="200" w:line="276" w:lineRule="auto"/>
      </w:pPr>
      <w:r>
        <w:rPr>
          <w:rFonts w:ascii="Arial" w:hAnsi="Arial"/>
          <w:b/>
          <w:i w:val="0"/>
          <w:color w:val="111111"/>
          <w:sz w:val="32"/>
        </w:rPr>
        <w:t>[Titel der Dissertation]</w:t>
      </w:r>
    </w:p>
    <w:p>
      <w:pPr>
        <w:spacing w:before="0" w:after="120" w:line="276" w:lineRule="auto"/>
      </w:pPr>
      <w:r>
        <w:rPr>
          <w:rFonts w:ascii="Arial" w:hAnsi="Arial"/>
          <w:b w:val="0"/>
          <w:i w:val="0"/>
          <w:color w:val="111111"/>
          <w:sz w:val="22"/>
        </w:rPr>
        <w:t>[Untertitel, falls vorhanden]</w:t>
      </w:r>
    </w:p>
    <w:p>
      <w:pPr>
        <w:spacing w:before="0" w:after="500" w:line="20" w:lineRule="exact"/>
      </w:pPr>
    </w:p>
    <w:p>
      <w:pPr>
        <w:spacing w:before="0" w:after="120" w:line="276" w:lineRule="auto"/>
      </w:pPr>
      <w:r>
        <w:rPr>
          <w:rFonts w:ascii="Arial" w:hAnsi="Arial"/>
          <w:b w:val="0"/>
          <w:i w:val="0"/>
          <w:color w:val="111111"/>
          <w:sz w:val="22"/>
        </w:rPr>
        <w:t>Dissertation zur Erlangung des akademischen Grades [Doktor der Naturwissenschaften (Dr. rer. nat.), Doktor der Medizin (Dr. med.), Doktor der Philosophie (Dr. phil.) …]</w:t>
      </w:r>
    </w:p>
    <w:p>
      <w:pPr>
        <w:spacing w:before="0" w:after="260" w:line="20" w:lineRule="exact"/>
      </w:pPr>
    </w:p>
    <w:p>
      <w:pPr>
        <w:spacing w:before="0" w:after="120" w:line="276" w:lineRule="auto"/>
      </w:pPr>
      <w:r>
        <w:rPr>
          <w:rFonts w:ascii="Arial" w:hAnsi="Arial"/>
          <w:b w:val="0"/>
          <w:i w:val="0"/>
          <w:color w:val="111111"/>
          <w:sz w:val="22"/>
        </w:rPr>
        <w:t>vorgelegt der [Fakultät] der [Universität]</w:t>
      </w:r>
    </w:p>
    <w:p>
      <w:pPr>
        <w:spacing w:before="0" w:after="260" w:line="20" w:lineRule="exact"/>
      </w:pPr>
    </w:p>
    <w:p>
      <w:pPr>
        <w:spacing w:before="0" w:after="120" w:line="276" w:lineRule="auto"/>
      </w:pPr>
      <w:r>
        <w:rPr>
          <w:rFonts w:ascii="Arial" w:hAnsi="Arial"/>
          <w:b w:val="0"/>
          <w:i w:val="0"/>
          <w:color w:val="111111"/>
          <w:sz w:val="22"/>
        </w:rPr>
        <w:t>von [Vorname Nachname], geboren am [TT.MM.JJJJ] in [Ort]</w:t>
      </w:r>
    </w:p>
    <w:p>
      <w:pPr>
        <w:spacing w:before="0" w:after="500" w:line="20" w:lineRule="exact"/>
      </w:pP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3061"/>
        <w:gridCol w:w="5727"/>
      </w:tblGrid>
      <w:tr>
        <w:tc>
          <w:tcPr>
            <w:tcW w:type="dxa" w:w="3061"/>
            <w:tcMar>
              <w:left w:w="0" w:type="dxa"/>
              <w:right w:w="170" w:type="dxa"/>
            </w:tcMar>
          </w:tcPr>
          <w:p>
            <w:pPr>
              <w:spacing w:after="60"/>
            </w:pPr>
            <w:r>
              <w:rPr>
                <w:rFonts w:ascii="Arial" w:hAnsi="Arial"/>
                <w:color w:val="555555"/>
                <w:sz w:val="21"/>
              </w:rPr>
              <w:t>Erstgutachten</w:t>
            </w:r>
          </w:p>
        </w:tc>
        <w:tc>
          <w:tcPr>
            <w:tcW w:type="dxa" w:w="5727"/>
            <w:tcMar>
              <w:left w:w="0" w:type="dxa"/>
              <w:right w:w="170" w:type="dxa"/>
            </w:tcMar>
          </w:tcPr>
          <w:p>
            <w:pPr>
              <w:spacing w:after="60"/>
            </w:pPr>
            <w:r>
              <w:rPr>
                <w:rFonts w:ascii="Arial" w:hAnsi="Arial"/>
                <w:b w:val="0"/>
                <w:color w:val="111111"/>
                <w:sz w:val="22"/>
              </w:rPr>
              <w:t>[Titel Vorname Nachname]</w:t>
            </w:r>
          </w:p>
        </w:tc>
      </w:tr>
      <w:tr>
        <w:tc>
          <w:tcPr>
            <w:tcW w:type="dxa" w:w="3061"/>
            <w:tcMar>
              <w:left w:w="0" w:type="dxa"/>
              <w:right w:w="170" w:type="dxa"/>
            </w:tcMar>
          </w:tcPr>
          <w:p>
            <w:pPr>
              <w:spacing w:after="60"/>
            </w:pPr>
            <w:r>
              <w:rPr>
                <w:rFonts w:ascii="Arial" w:hAnsi="Arial"/>
                <w:color w:val="555555"/>
                <w:sz w:val="21"/>
              </w:rPr>
              <w:t>Zweitgutachten</w:t>
            </w:r>
          </w:p>
        </w:tc>
        <w:tc>
          <w:tcPr>
            <w:tcW w:type="dxa" w:w="5727"/>
            <w:tcMar>
              <w:left w:w="0" w:type="dxa"/>
              <w:right w:w="170" w:type="dxa"/>
            </w:tcMar>
          </w:tcPr>
          <w:p>
            <w:pPr>
              <w:spacing w:after="60"/>
            </w:pPr>
            <w:r>
              <w:rPr>
                <w:rFonts w:ascii="Arial" w:hAnsi="Arial"/>
                <w:b w:val="0"/>
                <w:color w:val="111111"/>
                <w:sz w:val="22"/>
              </w:rPr>
              <w:t>[Titel Vorname Nachname]</w:t>
            </w:r>
          </w:p>
        </w:tc>
      </w:tr>
      <w:tr>
        <w:tc>
          <w:tcPr>
            <w:tcW w:type="dxa" w:w="3061"/>
            <w:tcMar>
              <w:left w:w="0" w:type="dxa"/>
              <w:right w:w="170" w:type="dxa"/>
            </w:tcMar>
          </w:tcPr>
          <w:p>
            <w:pPr>
              <w:spacing w:after="60"/>
            </w:pPr>
            <w:r>
              <w:rPr>
                <w:rFonts w:ascii="Arial" w:hAnsi="Arial"/>
                <w:color w:val="555555"/>
                <w:sz w:val="21"/>
              </w:rPr>
              <w:t>Tag der Einreichung</w:t>
            </w:r>
          </w:p>
        </w:tc>
        <w:tc>
          <w:tcPr>
            <w:tcW w:type="dxa" w:w="5727"/>
            <w:tcMar>
              <w:left w:w="0" w:type="dxa"/>
              <w:right w:w="170" w:type="dxa"/>
            </w:tcMar>
          </w:tcPr>
          <w:p>
            <w:pPr>
              <w:spacing w:after="60"/>
            </w:pPr>
            <w:r>
              <w:rPr>
                <w:rFonts w:ascii="Arial" w:hAnsi="Arial"/>
                <w:b w:val="0"/>
                <w:color w:val="111111"/>
                <w:sz w:val="22"/>
              </w:rPr>
              <w:t>[TT.MM.JJJJ]</w:t>
            </w:r>
          </w:p>
        </w:tc>
      </w:tr>
      <w:tr>
        <w:tc>
          <w:tcPr>
            <w:tcW w:type="dxa" w:w="3061"/>
            <w:tcMar>
              <w:left w:w="0" w:type="dxa"/>
              <w:right w:w="170" w:type="dxa"/>
            </w:tcMar>
          </w:tcPr>
          <w:p>
            <w:pPr>
              <w:spacing w:after="60"/>
            </w:pPr>
            <w:r>
              <w:rPr>
                <w:rFonts w:ascii="Arial" w:hAnsi="Arial"/>
                <w:color w:val="555555"/>
                <w:sz w:val="21"/>
              </w:rPr>
              <w:t>Tag der Verteidigung</w:t>
            </w:r>
          </w:p>
        </w:tc>
        <w:tc>
          <w:tcPr>
            <w:tcW w:type="dxa" w:w="5727"/>
            <w:tcMar>
              <w:left w:w="0" w:type="dxa"/>
              <w:right w:w="170" w:type="dxa"/>
            </w:tcMar>
          </w:tcPr>
          <w:p>
            <w:pPr>
              <w:spacing w:after="60"/>
            </w:pPr>
            <w:r>
              <w:rPr>
                <w:rFonts w:ascii="Arial" w:hAnsi="Arial"/>
                <w:b w:val="0"/>
                <w:color w:val="111111"/>
                <w:sz w:val="22"/>
              </w:rPr>
              <w:t>[TT.MM.JJJJ]</w:t>
            </w:r>
          </w:p>
        </w:tc>
      </w:tr>
      <w:tr>
        <w:tc>
          <w:tcPr>
            <w:tcW w:type="dxa" w:w="3061"/>
            <w:tcMar>
              <w:left w:w="0" w:type="dxa"/>
              <w:right w:w="170" w:type="dxa"/>
            </w:tcMar>
          </w:tcPr>
          <w:p>
            <w:pPr>
              <w:spacing w:after="60"/>
            </w:pPr>
            <w:r>
              <w:rPr>
                <w:rFonts w:ascii="Arial" w:hAnsi="Arial"/>
                <w:color w:val="555555"/>
                <w:sz w:val="21"/>
              </w:rPr>
              <w:t>Ort, Jahr</w:t>
            </w:r>
          </w:p>
        </w:tc>
        <w:tc>
          <w:tcPr>
            <w:tcW w:type="dxa" w:w="5727"/>
            <w:tcMar>
              <w:left w:w="0" w:type="dxa"/>
              <w:right w:w="170" w:type="dxa"/>
            </w:tcMar>
          </w:tcPr>
          <w:p>
            <w:pPr>
              <w:spacing w:after="60"/>
            </w:pPr>
            <w:r>
              <w:rPr>
                <w:rFonts w:ascii="Arial" w:hAnsi="Arial"/>
                <w:b w:val="0"/>
                <w:color w:val="111111"/>
                <w:sz w:val="22"/>
              </w:rPr>
              <w:t>[Ort], [JJJJ]</w:t>
            </w:r>
          </w:p>
        </w:tc>
      </w:tr>
    </w:tbl>
    <w:p>
      <w:pPr>
        <w:spacing w:before="0" w:after="0" w:line="276" w:lineRule="auto"/>
      </w:pPr>
    </w:p>
    <w:p>
      <w:r>
        <w:br w:type="page"/>
      </w:r>
    </w:p>
    <w:p>
      <w:pPr>
        <w:spacing w:before="0" w:after="200" w:line="276" w:lineRule="auto"/>
      </w:pPr>
      <w:r>
        <w:rPr>
          <w:rFonts w:ascii="Arial" w:hAnsi="Arial"/>
          <w:b/>
          <w:i w:val="0"/>
          <w:color w:val="111111"/>
          <w:sz w:val="32"/>
        </w:rPr>
        <w:t>Eidesstattliche Versicherung</w:t>
      </w:r>
    </w:p>
    <w:p>
      <w:pPr>
        <w:spacing w:before="0" w:after="120" w:line="276" w:lineRule="auto"/>
      </w:pPr>
      <w:r>
        <w:rPr>
          <w:rFonts w:ascii="Arial" w:hAnsi="Arial"/>
          <w:b w:val="0"/>
          <w:i w:val="0"/>
          <w:color w:val="111111"/>
          <w:sz w:val="22"/>
        </w:rPr>
        <w:t>Ich versichere an Eides statt, dass ich die vorliegende Arbeit selbstständig und ohne unzulässige fremde Hilfe angefertigt habe. Ich habe keine anderen als die angegebenen Quellen und Hilfsmittel benutzt und alle Stellen, die dem Wortlaut oder dem Sinn nach anderen Werken entnommen sind, als solche kenntlich gemacht.</w:t>
      </w:r>
    </w:p>
    <w:p>
      <w:pPr>
        <w:spacing w:before="0" w:after="120" w:line="276" w:lineRule="auto"/>
      </w:pPr>
      <w:r>
        <w:rPr>
          <w:rFonts w:ascii="Arial" w:hAnsi="Arial"/>
          <w:b w:val="0"/>
          <w:i w:val="0"/>
          <w:color w:val="111111"/>
          <w:sz w:val="22"/>
        </w:rPr>
        <w:t>Die Arbeit hat in gleicher oder ähnlicher Form noch keiner anderen Prüfungsbehörde vorgelegen. Die Grundsätze guter wissenschaftlicher Praxis der [Universität] habe ich beachtet.</w:t>
      </w:r>
    </w:p>
    <w:p>
      <w:pPr>
        <w:spacing w:before="0" w:after="80" w:line="276" w:lineRule="auto"/>
      </w:pPr>
      <w:r>
        <w:rPr>
          <w:rFonts w:ascii="Arial" w:hAnsi="Arial"/>
          <w:b w:val="0"/>
          <w:i w:val="0"/>
          <w:color w:val="555555"/>
          <w:sz w:val="18"/>
        </w:rPr>
        <w:t>[Der genaue Wortlaut steht in der Promotionsordnung deiner Fakultät und ersetzt diesen Text.]</w:t>
      </w:r>
    </w:p>
    <w:p>
      <w:pPr>
        <w:spacing w:before="0" w:after="380" w:line="20" w:lineRule="exact"/>
      </w:pPr>
    </w:p>
    <w:p>
      <w:pPr>
        <w:spacing w:before="0" w:after="0" w:line="276" w:lineRule="auto"/>
      </w:pPr>
      <w:r>
        <w:rPr>
          <w:rFonts w:ascii="Arial" w:hAnsi="Arial"/>
          <w:b w:val="0"/>
          <w:i w:val="0"/>
          <w:color w:val="111111"/>
          <w:sz w:val="22"/>
        </w:rPr>
        <w:t>[Ort], [TT.MM.JJJJ]</w:t>
      </w:r>
    </w:p>
    <w:p>
      <w:pPr>
        <w:spacing w:before="0" w:after="0" w:line="276" w:lineRule="auto"/>
      </w:pPr>
      <w:r>
        <w:rPr>
          <w:rFonts w:ascii="Arial" w:hAnsi="Arial"/>
          <w:b w:val="0"/>
          <w:i w:val="0"/>
          <w:color w:val="111111"/>
          <w:sz w:val="22"/>
        </w:rPr>
        <w:t>[Unterschrift]</w:t>
      </w:r>
    </w:p>
    <w:p>
      <w:pPr>
        <w:spacing w:before="0" w:after="380" w:line="20" w:lineRule="exact"/>
      </w:pPr>
    </w:p>
    <w:p>
      <w:pPr>
        <w:spacing w:before="0" w:after="200" w:line="276" w:lineRule="auto"/>
      </w:pPr>
      <w:r>
        <w:rPr>
          <w:rFonts w:ascii="Arial" w:hAnsi="Arial"/>
          <w:b/>
          <w:i w:val="0"/>
          <w:color w:val="111111"/>
          <w:sz w:val="32"/>
        </w:rPr>
        <w:t>Inhaltsverzeichnis</w:t>
      </w:r>
    </w:p>
    <w:p>
      <w:pPr>
        <w:spacing w:after="120"/>
      </w:pPr>
      <w:r>
        <w:rPr>
          <w:rFonts w:ascii="Arial" w:hAnsi="Arial"/>
          <w:color w:val="555555"/>
          <w:sz w:val="21"/>
        </w:rPr>
        <w:fldChar w:fldCharType="begin" w:dirty="true"/>
        <w:instrText xml:space="preserve">TOC \o "1-3" \h \z \u</w:instrText>
        <w:fldChar w:fldCharType="separate"/>
        <w:t>Hier steht dein Inhaltsverzeichnis, sobald du es aktualisierst: klick hinein und druecke F9.</w:t>
        <w:fldChar w:fldCharType="end"/>
      </w:r>
    </w:p>
    <w:p>
      <w:r>
        <w:br w:type="page"/>
      </w:r>
    </w:p>
    <w:p>
      <w:pPr>
        <w:pStyle w:val="Heading1"/>
      </w:pPr>
      <w:r>
        <w:t>Zusammenfassung und Abstract</w:t>
      </w:r>
    </w:p>
    <w:p>
      <w:pPr>
        <w:spacing w:before="0" w:after="200" w:line="360" w:lineRule="auto"/>
      </w:pPr>
      <w:r>
        <w:rPr>
          <w:rFonts w:ascii="Arial" w:hAnsi="Arial"/>
          <w:b w:val="0"/>
          <w:i/>
          <w:color w:val="555555"/>
          <w:sz w:val="22"/>
        </w:rPr>
        <w:t>Deutsch und Englisch, je eine Seite: Frage, Vorgehen, Ergebnis, Bedeutung.</w:t>
      </w:r>
    </w:p>
    <w:p>
      <w:pPr>
        <w:pStyle w:val="Heading1"/>
      </w:pPr>
      <w:r>
        <w:t>Einleitung</w:t>
      </w:r>
    </w:p>
    <w:p>
      <w:pPr>
        <w:spacing w:before="0" w:after="200" w:line="360" w:lineRule="auto"/>
      </w:pPr>
      <w:r>
        <w:rPr>
          <w:rFonts w:ascii="Arial" w:hAnsi="Arial"/>
          <w:b w:val="0"/>
          <w:i/>
          <w:color w:val="555555"/>
          <w:sz w:val="22"/>
        </w:rPr>
        <w:t>Vom Feld zur Lücke zur Frage. Am Ende der Einleitung muss klar sein, was fehlt und warum es fehlt.</w:t>
      </w:r>
    </w:p>
    <w:p>
      <w:pPr>
        <w:pStyle w:val="Heading2"/>
      </w:pPr>
      <w:r>
        <w:t>Stand der Forschung</w:t>
      </w:r>
    </w:p>
    <w:p>
      <w:pPr>
        <w:spacing w:before="0" w:after="200" w:line="360" w:lineRule="auto"/>
      </w:pPr>
      <w:r>
        <w:rPr>
          <w:rFonts w:ascii="Arial" w:hAnsi="Arial"/>
          <w:b w:val="0"/>
          <w:i/>
          <w:color w:val="555555"/>
          <w:sz w:val="22"/>
        </w:rPr>
        <w:t>Nach Streitfragen ordnen, nicht Autor für Autor referieren.</w:t>
      </w:r>
    </w:p>
    <w:p>
      <w:pPr>
        <w:pStyle w:val="Heading2"/>
      </w:pPr>
      <w:r>
        <w:t>Fragestellung und Hypothesen</w:t>
      </w:r>
    </w:p>
    <w:p>
      <w:pPr>
        <w:spacing w:before="0" w:after="200" w:line="360" w:lineRule="auto"/>
      </w:pPr>
      <w:r>
        <w:rPr>
          <w:rFonts w:ascii="Arial" w:hAnsi="Arial"/>
          <w:b w:val="0"/>
          <w:i/>
          <w:color w:val="555555"/>
          <w:sz w:val="22"/>
        </w:rPr>
        <w:t>[H1: …] [H2: …] Jede Hypothese so formuliert, dass sie scheitern könnte.</w:t>
      </w:r>
    </w:p>
    <w:p>
      <w:pPr>
        <w:pStyle w:val="Heading1"/>
      </w:pPr>
      <w:r>
        <w:t>Material und Methoden</w:t>
      </w:r>
    </w:p>
    <w:p>
      <w:pPr>
        <w:spacing w:before="0" w:after="200" w:line="360" w:lineRule="auto"/>
      </w:pPr>
      <w:r>
        <w:rPr>
          <w:rFonts w:ascii="Arial" w:hAnsi="Arial"/>
          <w:b w:val="0"/>
          <w:i/>
          <w:color w:val="555555"/>
          <w:sz w:val="22"/>
        </w:rPr>
        <w:t>Vollständig genug für eine Wiederholung: Stichprobe, Geräte, Software, Ethikvotum.</w:t>
      </w:r>
    </w:p>
    <w:p>
      <w:pPr>
        <w:pStyle w:val="Heading1"/>
      </w:pPr>
      <w:r>
        <w:t>Ergebnisse</w:t>
      </w:r>
    </w:p>
    <w:p>
      <w:pPr>
        <w:spacing w:before="0" w:after="200" w:line="360" w:lineRule="auto"/>
      </w:pPr>
      <w:r>
        <w:rPr>
          <w:rFonts w:ascii="Arial" w:hAnsi="Arial"/>
          <w:b w:val="0"/>
          <w:i/>
          <w:color w:val="555555"/>
          <w:sz w:val="22"/>
        </w:rPr>
        <w:t>Nur Befunde, keine Deutung. Jede Abbildung trägt eine Legende, die allein verständlich ist.</w:t>
      </w:r>
    </w:p>
    <w:p>
      <w:pPr>
        <w:pStyle w:val="Heading1"/>
      </w:pPr>
      <w:r>
        <w:t>Diskussion</w:t>
      </w:r>
    </w:p>
    <w:p>
      <w:pPr>
        <w:spacing w:before="0" w:after="200" w:line="360" w:lineRule="auto"/>
      </w:pPr>
      <w:r>
        <w:rPr>
          <w:rFonts w:ascii="Arial" w:hAnsi="Arial"/>
          <w:b w:val="0"/>
          <w:i/>
          <w:color w:val="555555"/>
          <w:sz w:val="22"/>
        </w:rPr>
        <w:t>Ergebnisse einordnen, gegen die Literatur halten, Grenzen offen benennen.</w:t>
      </w:r>
    </w:p>
    <w:p>
      <w:pPr>
        <w:pStyle w:val="Heading1"/>
      </w:pPr>
      <w:r>
        <w:t>Ausblick</w:t>
      </w:r>
    </w:p>
    <w:p>
      <w:pPr>
        <w:spacing w:before="0" w:after="200" w:line="360" w:lineRule="auto"/>
      </w:pPr>
      <w:r>
        <w:rPr>
          <w:rFonts w:ascii="Arial" w:hAnsi="Arial"/>
          <w:b w:val="0"/>
          <w:i/>
          <w:color w:val="555555"/>
          <w:sz w:val="22"/>
        </w:rPr>
        <w:t>Welche Frage folgt aus dieser Arbeit als nächste.</w:t>
      </w:r>
    </w:p>
    <w:p>
      <w:pPr>
        <w:pStyle w:val="Heading1"/>
      </w:pPr>
      <w:r>
        <w:t>Literaturverzeichnis</w:t>
      </w:r>
    </w:p>
    <w:p>
      <w:pPr>
        <w:spacing w:before="0" w:after="80" w:line="276" w:lineRule="auto"/>
      </w:pPr>
      <w:r>
        <w:rPr>
          <w:rFonts w:ascii="Arial" w:hAnsi="Arial"/>
          <w:b w:val="0"/>
          <w:i w:val="0"/>
          <w:color w:val="555555"/>
          <w:sz w:val="18"/>
        </w:rPr>
        <w:t>[Nachname, Vorname (Jahr): Titel. Zeitschrift, Jg.(Heft), S. XX–XX. DOI: …]</w:t>
      </w:r>
    </w:p>
    <w:p>
      <w:pPr>
        <w:pStyle w:val="Heading1"/>
      </w:pPr>
      <w:r>
        <w:t>Anhang</w:t>
      </w:r>
    </w:p>
    <w:p>
      <w:pPr>
        <w:spacing w:before="0" w:after="80" w:line="276" w:lineRule="auto"/>
      </w:pPr>
      <w:r>
        <w:rPr>
          <w:rFonts w:ascii="Arial" w:hAnsi="Arial"/>
          <w:b w:val="0"/>
          <w:i w:val="0"/>
          <w:color w:val="555555"/>
          <w:sz w:val="18"/>
        </w:rPr>
        <w:t>[Fragebogen, Codebuch, Tabellen, Genehmigungen]</w:t>
      </w:r>
    </w:p>
    <w:p>
      <w:r>
        <w:br w:type="page"/>
      </w:r>
    </w:p>
    <w:p>
      <w:pPr>
        <w:spacing w:before="0" w:after="200" w:line="276" w:lineRule="auto"/>
      </w:pPr>
      <w:r>
        <w:rPr>
          <w:rFonts w:ascii="Arial" w:hAnsi="Arial"/>
          <w:b/>
          <w:i w:val="0"/>
          <w:color w:val="111111"/>
          <w:sz w:val="32"/>
        </w:rPr>
        <w:t>Zeitplan über drei Jahre</w:t>
      </w:r>
    </w:p>
    <w:p>
      <w:pPr>
        <w:spacing w:before="0" w:after="80" w:line="276" w:lineRule="auto"/>
      </w:pPr>
      <w:r>
        <w:rPr>
          <w:rFonts w:ascii="Arial" w:hAnsi="Arial"/>
          <w:b w:val="0"/>
          <w:i w:val="0"/>
          <w:color w:val="555555"/>
          <w:sz w:val="18"/>
        </w:rPr>
        <w:t>Bleibt bei dir. Puffer sind eingeplant, weil sie gebraucht werden.</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928"/>
        <w:gridCol w:w="6860"/>
      </w:tblGrid>
      <w:tr>
        <w:tc>
          <w:tcPr>
            <w:tcW w:type="dxa" w:w="1928"/>
            <w:tcMar>
              <w:left w:w="0" w:type="dxa"/>
              <w:right w:w="170" w:type="dxa"/>
            </w:tcMar>
          </w:tcPr>
          <w:p>
            <w:pPr>
              <w:spacing w:after="60"/>
            </w:pPr>
            <w:r>
              <w:rPr>
                <w:rFonts w:ascii="Arial" w:hAnsi="Arial"/>
                <w:color w:val="555555"/>
                <w:sz w:val="21"/>
              </w:rPr>
              <w:t>Zeitraum</w:t>
            </w:r>
          </w:p>
        </w:tc>
        <w:tc>
          <w:tcPr>
            <w:tcW w:type="dxa" w:w="6860"/>
            <w:tcMar>
              <w:left w:w="0" w:type="dxa"/>
              <w:right w:w="170" w:type="dxa"/>
            </w:tcMar>
          </w:tcPr>
          <w:p>
            <w:pPr>
              <w:spacing w:after="20"/>
            </w:pPr>
            <w:r>
              <w:rPr>
                <w:rFonts w:ascii="Arial" w:hAnsi="Arial"/>
                <w:b/>
                <w:color w:val="111111"/>
                <w:sz w:val="22"/>
              </w:rPr>
              <w:t>Arbeitspaket</w:t>
            </w:r>
          </w:p>
          <w:p>
            <w:pPr>
              <w:spacing w:after="60"/>
            </w:pPr>
            <w:r>
              <w:rPr>
                <w:rFonts w:ascii="Arial" w:hAnsi="Arial"/>
                <w:b w:val="0"/>
                <w:color w:val="555555"/>
                <w:sz w:val="21"/>
              </w:rPr>
              <w:t>Ergebnis</w:t>
            </w:r>
          </w:p>
        </w:tc>
      </w:tr>
      <w:tr>
        <w:tc>
          <w:tcPr>
            <w:tcW w:type="dxa" w:w="1928"/>
            <w:tcMar>
              <w:left w:w="0" w:type="dxa"/>
              <w:right w:w="170" w:type="dxa"/>
            </w:tcMar>
          </w:tcPr>
          <w:p>
            <w:pPr>
              <w:spacing w:after="60"/>
            </w:pPr>
            <w:r>
              <w:rPr>
                <w:rFonts w:ascii="Arial" w:hAnsi="Arial"/>
                <w:color w:val="555555"/>
                <w:sz w:val="21"/>
              </w:rPr>
              <w:t>Monat 1 bis 3</w:t>
            </w:r>
          </w:p>
        </w:tc>
        <w:tc>
          <w:tcPr>
            <w:tcW w:type="dxa" w:w="6860"/>
            <w:tcMar>
              <w:left w:w="0" w:type="dxa"/>
              <w:right w:w="170" w:type="dxa"/>
            </w:tcMar>
          </w:tcPr>
          <w:p>
            <w:pPr>
              <w:spacing w:after="20"/>
            </w:pPr>
            <w:r>
              <w:rPr>
                <w:rFonts w:ascii="Arial" w:hAnsi="Arial"/>
                <w:b/>
                <w:color w:val="111111"/>
                <w:sz w:val="22"/>
              </w:rPr>
              <w:t>Exposé, Betreuung klären, Literatur sichten</w:t>
            </w:r>
          </w:p>
          <w:p>
            <w:pPr>
              <w:spacing w:after="60"/>
            </w:pPr>
            <w:r>
              <w:rPr>
                <w:rFonts w:ascii="Arial" w:hAnsi="Arial"/>
                <w:b w:val="0"/>
                <w:color w:val="555555"/>
                <w:sz w:val="21"/>
              </w:rPr>
              <w:t>Exposé angenommen</w:t>
            </w:r>
          </w:p>
        </w:tc>
      </w:tr>
      <w:tr>
        <w:tc>
          <w:tcPr>
            <w:tcW w:type="dxa" w:w="1928"/>
            <w:tcMar>
              <w:left w:w="0" w:type="dxa"/>
              <w:right w:w="170" w:type="dxa"/>
            </w:tcMar>
          </w:tcPr>
          <w:p>
            <w:pPr>
              <w:spacing w:after="60"/>
            </w:pPr>
            <w:r>
              <w:rPr>
                <w:rFonts w:ascii="Arial" w:hAnsi="Arial"/>
                <w:color w:val="555555"/>
                <w:sz w:val="21"/>
              </w:rPr>
              <w:t>Monat 4 bis 9</w:t>
            </w:r>
          </w:p>
        </w:tc>
        <w:tc>
          <w:tcPr>
            <w:tcW w:type="dxa" w:w="6860"/>
            <w:tcMar>
              <w:left w:w="0" w:type="dxa"/>
              <w:right w:w="170" w:type="dxa"/>
            </w:tcMar>
          </w:tcPr>
          <w:p>
            <w:pPr>
              <w:spacing w:after="20"/>
            </w:pPr>
            <w:r>
              <w:rPr>
                <w:rFonts w:ascii="Arial" w:hAnsi="Arial"/>
                <w:b/>
                <w:color w:val="111111"/>
                <w:sz w:val="22"/>
              </w:rPr>
              <w:t>Methodik festlegen, Ethik und Zugang klären</w:t>
            </w:r>
          </w:p>
          <w:p>
            <w:pPr>
              <w:spacing w:after="60"/>
            </w:pPr>
            <w:r>
              <w:rPr>
                <w:rFonts w:ascii="Arial" w:hAnsi="Arial"/>
                <w:b w:val="0"/>
                <w:color w:val="555555"/>
                <w:sz w:val="21"/>
              </w:rPr>
              <w:t>Erhebung startklar</w:t>
            </w:r>
          </w:p>
        </w:tc>
      </w:tr>
      <w:tr>
        <w:tc>
          <w:tcPr>
            <w:tcW w:type="dxa" w:w="1928"/>
            <w:tcMar>
              <w:left w:w="0" w:type="dxa"/>
              <w:right w:w="170" w:type="dxa"/>
            </w:tcMar>
          </w:tcPr>
          <w:p>
            <w:pPr>
              <w:spacing w:after="60"/>
            </w:pPr>
            <w:r>
              <w:rPr>
                <w:rFonts w:ascii="Arial" w:hAnsi="Arial"/>
                <w:color w:val="555555"/>
                <w:sz w:val="21"/>
              </w:rPr>
              <w:t>Monat 10 bis 20</w:t>
            </w:r>
          </w:p>
        </w:tc>
        <w:tc>
          <w:tcPr>
            <w:tcW w:type="dxa" w:w="6860"/>
            <w:tcMar>
              <w:left w:w="0" w:type="dxa"/>
              <w:right w:w="170" w:type="dxa"/>
            </w:tcMar>
          </w:tcPr>
          <w:p>
            <w:pPr>
              <w:spacing w:after="20"/>
            </w:pPr>
            <w:r>
              <w:rPr>
                <w:rFonts w:ascii="Arial" w:hAnsi="Arial"/>
                <w:b/>
                <w:color w:val="111111"/>
                <w:sz w:val="22"/>
              </w:rPr>
              <w:t>Daten erheben, laufend dokumentieren</w:t>
            </w:r>
          </w:p>
          <w:p>
            <w:pPr>
              <w:spacing w:after="60"/>
            </w:pPr>
            <w:r>
              <w:rPr>
                <w:rFonts w:ascii="Arial" w:hAnsi="Arial"/>
                <w:b w:val="0"/>
                <w:color w:val="555555"/>
                <w:sz w:val="21"/>
              </w:rPr>
              <w:t>Datensatz vollständig</w:t>
            </w:r>
          </w:p>
        </w:tc>
      </w:tr>
      <w:tr>
        <w:tc>
          <w:tcPr>
            <w:tcW w:type="dxa" w:w="1928"/>
            <w:tcMar>
              <w:left w:w="0" w:type="dxa"/>
              <w:right w:w="170" w:type="dxa"/>
            </w:tcMar>
          </w:tcPr>
          <w:p>
            <w:pPr>
              <w:spacing w:after="60"/>
            </w:pPr>
            <w:r>
              <w:rPr>
                <w:rFonts w:ascii="Arial" w:hAnsi="Arial"/>
                <w:color w:val="555555"/>
                <w:sz w:val="21"/>
              </w:rPr>
              <w:t>Monat 21 bis 26</w:t>
            </w:r>
          </w:p>
        </w:tc>
        <w:tc>
          <w:tcPr>
            <w:tcW w:type="dxa" w:w="6860"/>
            <w:tcMar>
              <w:left w:w="0" w:type="dxa"/>
              <w:right w:w="170" w:type="dxa"/>
            </w:tcMar>
          </w:tcPr>
          <w:p>
            <w:pPr>
              <w:spacing w:after="20"/>
            </w:pPr>
            <w:r>
              <w:rPr>
                <w:rFonts w:ascii="Arial" w:hAnsi="Arial"/>
                <w:b/>
                <w:color w:val="111111"/>
                <w:sz w:val="22"/>
              </w:rPr>
              <w:t>Auswertung, erste Publikation</w:t>
            </w:r>
          </w:p>
          <w:p>
            <w:pPr>
              <w:spacing w:after="60"/>
            </w:pPr>
            <w:r>
              <w:rPr>
                <w:rFonts w:ascii="Arial" w:hAnsi="Arial"/>
                <w:b w:val="0"/>
                <w:color w:val="555555"/>
                <w:sz w:val="21"/>
              </w:rPr>
              <w:t>Ergebnisteil steht</w:t>
            </w:r>
          </w:p>
        </w:tc>
      </w:tr>
      <w:tr>
        <w:tc>
          <w:tcPr>
            <w:tcW w:type="dxa" w:w="1928"/>
            <w:tcMar>
              <w:left w:w="0" w:type="dxa"/>
              <w:right w:w="170" w:type="dxa"/>
            </w:tcMar>
          </w:tcPr>
          <w:p>
            <w:pPr>
              <w:spacing w:after="60"/>
            </w:pPr>
            <w:r>
              <w:rPr>
                <w:rFonts w:ascii="Arial" w:hAnsi="Arial"/>
                <w:color w:val="555555"/>
                <w:sz w:val="21"/>
              </w:rPr>
              <w:t>Monat 27 bis 32</w:t>
            </w:r>
          </w:p>
        </w:tc>
        <w:tc>
          <w:tcPr>
            <w:tcW w:type="dxa" w:w="6860"/>
            <w:tcMar>
              <w:left w:w="0" w:type="dxa"/>
              <w:right w:w="170" w:type="dxa"/>
            </w:tcMar>
          </w:tcPr>
          <w:p>
            <w:pPr>
              <w:spacing w:after="20"/>
            </w:pPr>
            <w:r>
              <w:rPr>
                <w:rFonts w:ascii="Arial" w:hAnsi="Arial"/>
                <w:b/>
                <w:color w:val="111111"/>
                <w:sz w:val="22"/>
              </w:rPr>
              <w:t>Schreiben: Einleitung, Diskussion</w:t>
            </w:r>
          </w:p>
          <w:p>
            <w:pPr>
              <w:spacing w:after="60"/>
            </w:pPr>
            <w:r>
              <w:rPr>
                <w:rFonts w:ascii="Arial" w:hAnsi="Arial"/>
                <w:b w:val="0"/>
                <w:color w:val="555555"/>
                <w:sz w:val="21"/>
              </w:rPr>
              <w:t>Rohfassung</w:t>
            </w:r>
          </w:p>
        </w:tc>
      </w:tr>
      <w:tr>
        <w:tc>
          <w:tcPr>
            <w:tcW w:type="dxa" w:w="1928"/>
            <w:tcMar>
              <w:left w:w="0" w:type="dxa"/>
              <w:right w:w="170" w:type="dxa"/>
            </w:tcMar>
          </w:tcPr>
          <w:p>
            <w:pPr>
              <w:spacing w:after="60"/>
            </w:pPr>
            <w:r>
              <w:rPr>
                <w:rFonts w:ascii="Arial" w:hAnsi="Arial"/>
                <w:color w:val="555555"/>
                <w:sz w:val="21"/>
              </w:rPr>
              <w:t>Monat 33 bis 34</w:t>
            </w:r>
          </w:p>
        </w:tc>
        <w:tc>
          <w:tcPr>
            <w:tcW w:type="dxa" w:w="6860"/>
            <w:tcMar>
              <w:left w:w="0" w:type="dxa"/>
              <w:right w:w="170" w:type="dxa"/>
            </w:tcMar>
          </w:tcPr>
          <w:p>
            <w:pPr>
              <w:spacing w:after="20"/>
            </w:pPr>
            <w:r>
              <w:rPr>
                <w:rFonts w:ascii="Arial" w:hAnsi="Arial"/>
                <w:b/>
                <w:color w:val="111111"/>
                <w:sz w:val="22"/>
              </w:rPr>
              <w:t>Betreuung liest, Korrektur, Formalien</w:t>
            </w:r>
          </w:p>
          <w:p>
            <w:pPr>
              <w:spacing w:after="60"/>
            </w:pPr>
            <w:r>
              <w:rPr>
                <w:rFonts w:ascii="Arial" w:hAnsi="Arial"/>
                <w:b w:val="0"/>
                <w:color w:val="555555"/>
                <w:sz w:val="21"/>
              </w:rPr>
              <w:t>Abgabefassung</w:t>
            </w:r>
          </w:p>
        </w:tc>
      </w:tr>
      <w:tr>
        <w:tc>
          <w:tcPr>
            <w:tcW w:type="dxa" w:w="1928"/>
            <w:tcMar>
              <w:left w:w="0" w:type="dxa"/>
              <w:right w:w="170" w:type="dxa"/>
            </w:tcMar>
          </w:tcPr>
          <w:p>
            <w:pPr>
              <w:spacing w:after="60"/>
            </w:pPr>
            <w:r>
              <w:rPr>
                <w:rFonts w:ascii="Arial" w:hAnsi="Arial"/>
                <w:color w:val="555555"/>
                <w:sz w:val="21"/>
              </w:rPr>
              <w:t>Monat 35 bis 36</w:t>
            </w:r>
          </w:p>
        </w:tc>
        <w:tc>
          <w:tcPr>
            <w:tcW w:type="dxa" w:w="6860"/>
            <w:tcMar>
              <w:left w:w="0" w:type="dxa"/>
              <w:right w:w="170" w:type="dxa"/>
            </w:tcMar>
          </w:tcPr>
          <w:p>
            <w:pPr>
              <w:spacing w:after="20"/>
            </w:pPr>
            <w:r>
              <w:rPr>
                <w:rFonts w:ascii="Arial" w:hAnsi="Arial"/>
                <w:b/>
                <w:color w:val="111111"/>
                <w:sz w:val="22"/>
              </w:rPr>
              <w:t>Einreichung, Gutachten, Verteidigung</w:t>
            </w:r>
          </w:p>
          <w:p>
            <w:pPr>
              <w:spacing w:after="60"/>
            </w:pPr>
            <w:r>
              <w:rPr>
                <w:rFonts w:ascii="Arial" w:hAnsi="Arial"/>
                <w:b w:val="0"/>
                <w:color w:val="555555"/>
                <w:sz w:val="21"/>
              </w:rPr>
              <w:t>Promotion abgeschlossen</w:t>
            </w:r>
          </w:p>
        </w:tc>
      </w:tr>
    </w:tbl>
    <w:p>
      <w:pPr>
        <w:spacing w:before="0" w:after="0" w:line="276" w:lineRule="auto"/>
      </w:pPr>
    </w:p>
    <w:p>
      <w:pPr>
        <w:keepNext/>
        <w:spacing w:before="260" w:after="80" w:line="276" w:lineRule="auto"/>
        <w:pBdr>
          <w:bottom w:val="single" w:sz="6" w:space="4" w:color="AAAAAA"/>
        </w:pBdr>
      </w:pPr>
      <w:r>
        <w:rPr>
          <w:rFonts w:ascii="Arial" w:hAnsi="Arial"/>
          <w:b/>
          <w:i w:val="0"/>
          <w:color w:val="111111"/>
          <w:sz w:val="21"/>
        </w:rPr>
        <w:t>FESTE TERMINE</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3061"/>
        <w:gridCol w:w="5727"/>
      </w:tblGrid>
      <w:tr>
        <w:tc>
          <w:tcPr>
            <w:tcW w:type="dxa" w:w="3061"/>
            <w:tcMar>
              <w:left w:w="0" w:type="dxa"/>
              <w:right w:w="170" w:type="dxa"/>
            </w:tcMar>
          </w:tcPr>
          <w:p>
            <w:pPr>
              <w:spacing w:after="40"/>
            </w:pPr>
            <w:r>
              <w:rPr>
                <w:rFonts w:ascii="Arial" w:hAnsi="Arial"/>
                <w:color w:val="555555"/>
                <w:sz w:val="21"/>
              </w:rPr>
              <w:t>Kolloquium</w:t>
            </w:r>
          </w:p>
        </w:tc>
        <w:tc>
          <w:tcPr>
            <w:tcW w:type="dxa" w:w="5727"/>
            <w:tcMar>
              <w:left w:w="0" w:type="dxa"/>
              <w:right w:w="170" w:type="dxa"/>
            </w:tcMar>
          </w:tcPr>
          <w:p>
            <w:pPr>
              <w:spacing w:after="40"/>
            </w:pPr>
            <w:r>
              <w:rPr>
                <w:rFonts w:ascii="Arial" w:hAnsi="Arial"/>
                <w:b w:val="0"/>
                <w:color w:val="111111"/>
                <w:sz w:val="22"/>
              </w:rPr>
              <w:t>[Wie oft, wann das nächste Mal]</w:t>
            </w:r>
          </w:p>
        </w:tc>
      </w:tr>
      <w:tr>
        <w:tc>
          <w:tcPr>
            <w:tcW w:type="dxa" w:w="3061"/>
            <w:tcMar>
              <w:left w:w="0" w:type="dxa"/>
              <w:right w:w="170" w:type="dxa"/>
            </w:tcMar>
          </w:tcPr>
          <w:p>
            <w:pPr>
              <w:spacing w:after="40"/>
            </w:pPr>
            <w:r>
              <w:rPr>
                <w:rFonts w:ascii="Arial" w:hAnsi="Arial"/>
                <w:color w:val="555555"/>
                <w:sz w:val="21"/>
              </w:rPr>
              <w:t>Betreuungsgespräch</w:t>
            </w:r>
          </w:p>
        </w:tc>
        <w:tc>
          <w:tcPr>
            <w:tcW w:type="dxa" w:w="5727"/>
            <w:tcMar>
              <w:left w:w="0" w:type="dxa"/>
              <w:right w:w="170" w:type="dxa"/>
            </w:tcMar>
          </w:tcPr>
          <w:p>
            <w:pPr>
              <w:spacing w:after="40"/>
            </w:pPr>
            <w:r>
              <w:rPr>
                <w:rFonts w:ascii="Arial" w:hAnsi="Arial"/>
                <w:b w:val="0"/>
                <w:color w:val="111111"/>
                <w:sz w:val="22"/>
              </w:rPr>
              <w:t>[Rhythmus, nächster Termin]</w:t>
            </w:r>
          </w:p>
        </w:tc>
      </w:tr>
      <w:tr>
        <w:tc>
          <w:tcPr>
            <w:tcW w:type="dxa" w:w="3061"/>
            <w:tcMar>
              <w:left w:w="0" w:type="dxa"/>
              <w:right w:w="170" w:type="dxa"/>
            </w:tcMar>
          </w:tcPr>
          <w:p>
            <w:pPr>
              <w:spacing w:after="40"/>
            </w:pPr>
            <w:r>
              <w:rPr>
                <w:rFonts w:ascii="Arial" w:hAnsi="Arial"/>
                <w:color w:val="555555"/>
                <w:sz w:val="21"/>
              </w:rPr>
              <w:t>Konferenz</w:t>
            </w:r>
          </w:p>
        </w:tc>
        <w:tc>
          <w:tcPr>
            <w:tcW w:type="dxa" w:w="5727"/>
            <w:tcMar>
              <w:left w:w="0" w:type="dxa"/>
              <w:right w:w="170" w:type="dxa"/>
            </w:tcMar>
          </w:tcPr>
          <w:p>
            <w:pPr>
              <w:spacing w:after="40"/>
            </w:pPr>
            <w:r>
              <w:rPr>
                <w:rFonts w:ascii="Arial" w:hAnsi="Arial"/>
                <w:b w:val="0"/>
                <w:color w:val="111111"/>
                <w:sz w:val="22"/>
              </w:rPr>
              <w:t>[Name], Einreichfrist [TT.MM.JJJJ]</w:t>
            </w:r>
          </w:p>
        </w:tc>
      </w:tr>
      <w:tr>
        <w:tc>
          <w:tcPr>
            <w:tcW w:type="dxa" w:w="3061"/>
            <w:tcMar>
              <w:left w:w="0" w:type="dxa"/>
              <w:right w:w="170" w:type="dxa"/>
            </w:tcMar>
          </w:tcPr>
          <w:p>
            <w:pPr>
              <w:spacing w:after="40"/>
            </w:pPr>
            <w:r>
              <w:rPr>
                <w:rFonts w:ascii="Arial" w:hAnsi="Arial"/>
                <w:color w:val="555555"/>
                <w:sz w:val="21"/>
              </w:rPr>
              <w:t>Stipendium, Vertrag</w:t>
            </w:r>
          </w:p>
        </w:tc>
        <w:tc>
          <w:tcPr>
            <w:tcW w:type="dxa" w:w="5727"/>
            <w:tcMar>
              <w:left w:w="0" w:type="dxa"/>
              <w:right w:w="170" w:type="dxa"/>
            </w:tcMar>
          </w:tcPr>
          <w:p>
            <w:pPr>
              <w:spacing w:after="40"/>
            </w:pPr>
            <w:r>
              <w:rPr>
                <w:rFonts w:ascii="Arial" w:hAnsi="Arial"/>
                <w:b w:val="0"/>
                <w:color w:val="111111"/>
                <w:sz w:val="22"/>
              </w:rPr>
              <w:t>[Läuft bis TT.MM.JJJJ]</w:t>
            </w:r>
          </w:p>
        </w:tc>
      </w:tr>
    </w:tbl>
    <w:p>
      <w:pPr>
        <w:spacing w:before="0" w:after="0" w:line="276" w:lineRule="auto"/>
      </w:pPr>
    </w:p>
    <w:sectPr w:rsidR="00FC693F" w:rsidRPr="0006063C" w:rsidSect="00034616">
      <w:footerReference w:type="default" r:id="rId12"/>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Doktorarbeit: Titelblatt und Kapitelgerüst</dc:title>
  <dc:subject>Formalien der Promotion, Gliederung und Zeitplan</dc:subject>
  <dc:creator>korrektur.de</dc:creator>
  <cp:keywords>Doktorarbeit, Dissertation, Promotion, Vorlage, Muster, Titelblatt, eidesstattliche Versicherung, Word, Zeitplan</cp:keywords>
  <dc:description>Kostenlose Vorlage von korrektur.de. Aktuelle Fassung: https://korrektur.de/doktorarbeit-schreiben</dc:description>
  <cp:lastModifiedBy>korrektur.de</cp:lastModifiedBy>
  <cp:revision>1</cp:revision>
  <dcterms:created xsi:type="dcterms:W3CDTF">2013-12-23T23:15:00Z</dcterms:created>
  <dcterms:modified xsi:type="dcterms:W3CDTF">2013-12-23T23:15:00Z</dcterms:modified>
  <cp:category>Vorlage</cp:category>
</cp:coreProperties>
</file>