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VORLAGE ZUM FREIEN GEBRAUCH</w:t>
      </w:r>
    </w:p>
    <w:p>
      <w:pPr>
        <w:spacing w:before="0" w:after="280" w:line="252" w:lineRule="auto"/>
      </w:pPr>
      <w:r>
        <w:rPr>
          <w:rFonts w:ascii="Arial" w:hAnsi="Arial"/>
          <w:b/>
          <w:i w:val="0"/>
          <w:color w:val="111111"/>
          <w:sz w:val="38"/>
        </w:rPr>
        <w:t>Fragebogen für die empirische Erhebung</w:t>
      </w:r>
    </w:p>
    <w:p>
      <w:pPr>
        <w:spacing w:before="0" w:after="160" w:line="276" w:lineRule="auto"/>
      </w:pPr>
      <w:r>
        <w:rPr>
          <w:rFonts w:ascii="Arial" w:hAnsi="Arial"/>
          <w:b w:val="0"/>
          <w:i w:val="0"/>
          <w:color w:val="111111"/>
          <w:sz w:val="22"/>
        </w:rPr>
        <w:t>Ab Seite 2 steht ein dreiteiliger Fragebogen: Angaben zur Person, acht Aussagen auf einer Fünferskala und drei offene Fragen mit Schreibraum. Passe Fragen und Skala an deine Forschungsfrage an.</w:t>
      </w:r>
    </w:p>
    <w:p>
      <w:pPr>
        <w:spacing w:before="280" w:after="120" w:line="276" w:lineRule="auto"/>
      </w:pPr>
      <w:r>
        <w:rPr>
          <w:rFonts w:ascii="Arial" w:hAnsi="Arial"/>
          <w:b/>
          <w:i w:val="0"/>
          <w:color w:val="111111"/>
          <w:sz w:val="24"/>
        </w:rPr>
        <w:t>So arbeitest du mit der Vorlage</w:t>
      </w:r>
    </w:p>
    <w:p>
      <w:pPr>
        <w:spacing w:before="0" w:after="80" w:line="276" w:lineRule="auto"/>
        <w:ind w:left="425" w:hanging="425"/>
      </w:pPr>
      <w:r>
        <w:rPr>
          <w:rFonts w:ascii="Arial" w:hAnsi="Arial"/>
          <w:b/>
          <w:color w:val="006B46"/>
        </w:rPr>
        <w:t xml:space="preserve">1.  </w:t>
      </w:r>
      <w:r>
        <w:rPr>
          <w:rFonts w:ascii="Arial" w:hAnsi="Arial"/>
          <w:sz w:val="22"/>
        </w:rPr>
        <w:t>Lösche diese Anleitungsseite, sobald du fertig bist.</w:t>
      </w:r>
    </w:p>
    <w:p>
      <w:pPr>
        <w:spacing w:before="0" w:after="80" w:line="276" w:lineRule="auto"/>
        <w:ind w:left="425" w:hanging="425"/>
      </w:pPr>
      <w:r>
        <w:rPr>
          <w:rFonts w:ascii="Arial" w:hAnsi="Arial"/>
          <w:b/>
          <w:color w:val="006B46"/>
        </w:rPr>
        <w:t xml:space="preserve">2.  </w:t>
      </w:r>
      <w:r>
        <w:rPr>
          <w:rFonts w:ascii="Arial" w:hAnsi="Arial"/>
          <w:sz w:val="22"/>
        </w:rPr>
        <w:t>Ersetze die Platzhalteraussagen in Teil B durch deine eigenen, jeweils genau eine Aussage pro Zeile.</w:t>
      </w:r>
    </w:p>
    <w:p>
      <w:pPr>
        <w:spacing w:before="0" w:after="80" w:line="276" w:lineRule="auto"/>
        <w:ind w:left="425" w:hanging="425"/>
      </w:pPr>
      <w:r>
        <w:rPr>
          <w:rFonts w:ascii="Arial" w:hAnsi="Arial"/>
          <w:b/>
          <w:color w:val="006B46"/>
        </w:rPr>
        <w:t xml:space="preserve">3.  </w:t>
      </w:r>
      <w:r>
        <w:rPr>
          <w:rFonts w:ascii="Arial" w:hAnsi="Arial"/>
          <w:sz w:val="22"/>
        </w:rPr>
        <w:t>Führe einen Pretest mit fünf bis zehn Personen durch, bevor du die Erhebung startest. So findest du missverständliche Fragen vorher.</w:t>
      </w:r>
    </w:p>
    <w:p>
      <w:pPr>
        <w:spacing w:before="0" w:after="80" w:line="276" w:lineRule="auto"/>
        <w:ind w:left="425" w:hanging="425"/>
      </w:pPr>
      <w:r>
        <w:rPr>
          <w:rFonts w:ascii="Arial" w:hAnsi="Arial"/>
          <w:b/>
          <w:color w:val="006B46"/>
        </w:rPr>
        <w:t xml:space="preserve">4.  </w:t>
      </w:r>
      <w:r>
        <w:rPr>
          <w:rFonts w:ascii="Arial" w:hAnsi="Arial"/>
          <w:sz w:val="22"/>
        </w:rPr>
        <w:t>Ergänze den Datenschutzsatz in der Einleitung um die konkrete Regelung deiner Hochschule.</w:t>
      </w:r>
    </w:p>
    <w:p>
      <w:pPr>
        <w:spacing w:before="0" w:after="80" w:line="276" w:lineRule="auto"/>
        <w:ind w:left="425" w:hanging="425"/>
      </w:pPr>
      <w:r>
        <w:rPr>
          <w:rFonts w:ascii="Arial" w:hAnsi="Arial"/>
          <w:b/>
          <w:color w:val="006B46"/>
        </w:rPr>
        <w:t xml:space="preserve">5.  </w:t>
      </w:r>
      <w:r>
        <w:rPr>
          <w:rFonts w:ascii="Arial" w:hAnsi="Arial"/>
          <w:sz w:val="22"/>
        </w:rPr>
        <w:t>Halte die Bearbeitungszeit ein, die du in der Einleitung nennst. Zehn Minuten sind für die meisten Studien realistisch.</w:t>
      </w:r>
    </w:p>
    <w:p>
      <w:pPr>
        <w:spacing w:before="280" w:after="120" w:line="276" w:lineRule="auto"/>
      </w:pPr>
      <w:r>
        <w:rPr>
          <w:rFonts w:ascii="Arial" w:hAnsi="Arial"/>
          <w:b/>
          <w:i w:val="0"/>
          <w:color w:val="111111"/>
          <w:sz w:val="24"/>
        </w:rPr>
        <w:t>Was in der Korrektur an Fragebögen auffällt</w:t>
      </w:r>
    </w:p>
    <w:p>
      <w:pPr>
        <w:spacing w:before="0" w:after="80" w:line="276" w:lineRule="auto"/>
        <w:ind w:left="340" w:hanging="340"/>
      </w:pPr>
      <w:r>
        <w:rPr>
          <w:color w:val="00A85A"/>
        </w:rPr>
        <w:t xml:space="preserve">▪  </w:t>
      </w:r>
      <w:r>
        <w:rPr>
          <w:rFonts w:ascii="Arial" w:hAnsi="Arial"/>
          <w:sz w:val="22"/>
        </w:rPr>
        <w:t>Suggestivfragen, die die gewünschte Antwort schon vorwegnehmen.</w:t>
      </w:r>
    </w:p>
    <w:p>
      <w:pPr>
        <w:spacing w:before="0" w:after="80" w:line="276" w:lineRule="auto"/>
        <w:ind w:left="340" w:hanging="340"/>
      </w:pPr>
      <w:r>
        <w:rPr>
          <w:color w:val="00A85A"/>
        </w:rPr>
        <w:t xml:space="preserve">▪  </w:t>
      </w:r>
      <w:r>
        <w:rPr>
          <w:rFonts w:ascii="Arial" w:hAnsi="Arial"/>
          <w:sz w:val="22"/>
        </w:rPr>
        <w:t>Doppelte Fragen in einem Satz, etwa nach Zufriedenheit und Nutzung zugleich.</w:t>
      </w:r>
    </w:p>
    <w:p>
      <w:pPr>
        <w:spacing w:before="0" w:after="80" w:line="276" w:lineRule="auto"/>
        <w:ind w:left="340" w:hanging="340"/>
      </w:pPr>
      <w:r>
        <w:rPr>
          <w:color w:val="00A85A"/>
        </w:rPr>
        <w:t xml:space="preserve">▪  </w:t>
      </w:r>
      <w:r>
        <w:rPr>
          <w:rFonts w:ascii="Arial" w:hAnsi="Arial"/>
          <w:sz w:val="22"/>
        </w:rPr>
        <w:t>Skala ohne Mitte oder ohne die Option „weiß nicht“, wo eine neutrale Antwort möglich sein muss.</w:t>
      </w:r>
    </w:p>
    <w:p>
      <w:pPr>
        <w:spacing w:before="0" w:after="80" w:line="276" w:lineRule="auto"/>
        <w:ind w:left="340" w:hanging="340"/>
      </w:pPr>
      <w:r>
        <w:rPr>
          <w:color w:val="00A85A"/>
        </w:rPr>
        <w:t xml:space="preserve">▪  </w:t>
      </w:r>
      <w:r>
        <w:rPr>
          <w:rFonts w:ascii="Arial" w:hAnsi="Arial"/>
          <w:sz w:val="22"/>
        </w:rPr>
        <w:t>Fachbegriffe, die eine befragte Person ohne Fachwissen nicht versteht.</w:t>
      </w:r>
    </w:p>
    <w:p>
      <w:pPr>
        <w:spacing w:before="0" w:after="80" w:line="276" w:lineRule="auto"/>
        <w:ind w:left="340" w:hanging="340"/>
      </w:pPr>
      <w:r>
        <w:rPr>
          <w:color w:val="00A85A"/>
        </w:rPr>
        <w:t xml:space="preserve">▪  </w:t>
      </w:r>
      <w:r>
        <w:rPr>
          <w:rFonts w:ascii="Arial" w:hAnsi="Arial"/>
          <w:sz w:val="22"/>
        </w:rPr>
        <w:t>Fragebogen ohne Pretest, und ein fehlender Datenschutzsatz in der Einleitung.</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Vor dem Versand geprüft</w:t>
            </w:r>
          </w:p>
          <w:p>
            <w:pPr>
              <w:spacing w:after="40"/>
            </w:pPr>
            <w:r>
              <w:rPr>
                <w:rFonts w:ascii="Arial" w:hAnsi="Arial"/>
                <w:color w:val="111111"/>
                <w:sz w:val="20"/>
              </w:rPr>
              <w:t>Pretest mit fünf bis zehn Personen durchgeführt</w:t>
            </w:r>
          </w:p>
          <w:p>
            <w:pPr>
              <w:spacing w:after="40"/>
            </w:pPr>
            <w:r>
              <w:rPr>
                <w:rFonts w:ascii="Arial" w:hAnsi="Arial"/>
                <w:color w:val="111111"/>
                <w:sz w:val="20"/>
              </w:rPr>
              <w:t>Skala hat eine Mitte und, wo sinnvoll, „weiß nicht“</w:t>
            </w:r>
          </w:p>
          <w:p>
            <w:pPr>
              <w:spacing w:after="40"/>
            </w:pPr>
            <w:r>
              <w:rPr>
                <w:rFonts w:ascii="Arial" w:hAnsi="Arial"/>
                <w:color w:val="111111"/>
                <w:sz w:val="20"/>
              </w:rPr>
              <w:t>Keine Suggestiv- oder Doppelfrage im Bogen</w:t>
            </w:r>
          </w:p>
          <w:p>
            <w:pPr>
              <w:spacing w:after="160"/>
            </w:pPr>
            <w:r>
              <w:rPr>
                <w:rFonts w:ascii="Arial" w:hAnsi="Arial"/>
                <w:color w:val="111111"/>
                <w:sz w:val="20"/>
              </w:rPr>
              <w:t>Datenschutzsatz mit Kontaktadresse ergänzt</w:t>
            </w:r>
          </w:p>
        </w:tc>
      </w:tr>
    </w:tbl>
    <w:p>
      <w:pPr>
        <w:spacing w:before="0" w:after="180" w:line="20" w:lineRule="exact"/>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Vor der Auswertung</w:t>
            </w:r>
          </w:p>
          <w:p>
            <w:pPr>
              <w:spacing w:after="120"/>
            </w:pPr>
            <w:r>
              <w:rPr>
                <w:rFonts w:ascii="Arial" w:hAnsi="Arial"/>
                <w:sz w:val="20"/>
              </w:rPr>
              <w:t xml:space="preserve">Ein sprachlich klarer Fragebogen liefert bessere Antworten. Wir lesen ihn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 Vorlage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0" w:after="200" w:line="276" w:lineRule="auto"/>
      </w:pPr>
      <w:r>
        <w:rPr>
          <w:rFonts w:ascii="Arial" w:hAnsi="Arial"/>
          <w:b/>
          <w:i w:val="0"/>
          <w:color w:val="111111"/>
          <w:sz w:val="32"/>
        </w:rPr>
        <w:t>Fragebogen zur Studie [Titel]</w:t>
      </w:r>
    </w:p>
    <w:p>
      <w:pPr>
        <w:spacing w:before="0" w:after="120" w:line="276" w:lineRule="auto"/>
      </w:pPr>
      <w:r>
        <w:rPr>
          <w:rFonts w:ascii="Arial" w:hAnsi="Arial"/>
          <w:b w:val="0"/>
          <w:i w:val="0"/>
          <w:color w:val="111111"/>
          <w:sz w:val="22"/>
        </w:rPr>
        <w:t>Vielen Dank, dass du an dieser Befragung teilnimmst. Sie dient [Zweck der Studie in einem Satz] und dauert etwa 10 Minuten. Die Teilnahme ist freiwillig, du kannst jederzeit abbrechen. Deine Angaben werden anonym ausgewertet, eine Zuordnung zu deiner Person ist nicht möglich. Bei Fragen wende dich an [E-Mail-Adresse].</w:t>
      </w:r>
    </w:p>
    <w:p>
      <w:pPr>
        <w:spacing w:before="0" w:after="180" w:line="20" w:lineRule="exact"/>
      </w:pPr>
    </w:p>
    <w:p>
      <w:pPr>
        <w:keepNext/>
        <w:spacing w:before="260" w:after="80" w:line="276" w:lineRule="auto"/>
        <w:pBdr>
          <w:bottom w:val="single" w:sz="6" w:space="4" w:color="AAAAAA"/>
        </w:pBdr>
      </w:pPr>
      <w:r>
        <w:rPr>
          <w:rFonts w:ascii="Arial" w:hAnsi="Arial"/>
          <w:b/>
          <w:i w:val="0"/>
          <w:color w:val="111111"/>
          <w:sz w:val="21"/>
        </w:rPr>
        <w:t>TEIL A: ANGABEN ZUR PERSON</w:t>
      </w:r>
    </w:p>
    <w:p>
      <w:pPr>
        <w:spacing w:before="0" w:after="60" w:line="276" w:lineRule="auto"/>
        <w:ind w:left="340" w:hanging="340"/>
      </w:pPr>
      <w:r>
        <w:rPr>
          <w:color w:val="00A85A"/>
        </w:rPr>
        <w:t xml:space="preserve">▪  </w:t>
      </w:r>
      <w:r>
        <w:rPr>
          <w:rFonts w:ascii="Arial" w:hAnsi="Arial"/>
          <w:sz w:val="22"/>
        </w:rPr>
        <w:t>Alter: ☐ unter 20  ☐ 20 bis 29  ☐ 30 bis 39  ☐ 40 bis 49  ☐ 50 und älter</w:t>
      </w:r>
    </w:p>
    <w:p>
      <w:pPr>
        <w:spacing w:before="0" w:after="60" w:line="276" w:lineRule="auto"/>
        <w:ind w:left="340" w:hanging="340"/>
      </w:pPr>
      <w:r>
        <w:rPr>
          <w:color w:val="00A85A"/>
        </w:rPr>
        <w:t xml:space="preserve">▪  </w:t>
      </w:r>
      <w:r>
        <w:rPr>
          <w:rFonts w:ascii="Arial" w:hAnsi="Arial"/>
          <w:sz w:val="22"/>
        </w:rPr>
        <w:t>Geschlecht: ☐ weiblich  ☐ männlich  ☐ divers  ☐ keine Angabe</w:t>
      </w:r>
    </w:p>
    <w:p>
      <w:pPr>
        <w:spacing w:before="0" w:after="60" w:line="276" w:lineRule="auto"/>
        <w:ind w:left="340" w:hanging="340"/>
      </w:pPr>
      <w:r>
        <w:rPr>
          <w:color w:val="00A85A"/>
        </w:rPr>
        <w:t xml:space="preserve">▪  </w:t>
      </w:r>
      <w:r>
        <w:rPr>
          <w:rFonts w:ascii="Arial" w:hAnsi="Arial"/>
          <w:sz w:val="22"/>
        </w:rPr>
        <w:t>Studiengang: [Freitext oder Auswahl je nach Erhebung]</w:t>
      </w:r>
    </w:p>
    <w:p>
      <w:pPr>
        <w:spacing w:before="0" w:after="60" w:line="276" w:lineRule="auto"/>
        <w:ind w:left="340" w:hanging="340"/>
      </w:pPr>
      <w:r>
        <w:rPr>
          <w:color w:val="00A85A"/>
        </w:rPr>
        <w:t xml:space="preserve">▪  </w:t>
      </w:r>
      <w:r>
        <w:rPr>
          <w:rFonts w:ascii="Arial" w:hAnsi="Arial"/>
          <w:sz w:val="22"/>
        </w:rPr>
        <w:t>Semester: ☐ 1 bis 2  ☐ 3 bis 4  ☐ 5 bis 6  ☐ 7 und höher</w:t>
      </w:r>
    </w:p>
    <w:p>
      <w:pPr>
        <w:spacing w:before="0" w:after="60" w:line="276" w:lineRule="auto"/>
        <w:ind w:left="340" w:hanging="340"/>
      </w:pPr>
      <w:r>
        <w:rPr>
          <w:color w:val="00A85A"/>
        </w:rPr>
        <w:t xml:space="preserve">▪  </w:t>
      </w:r>
      <w:r>
        <w:rPr>
          <w:rFonts w:ascii="Arial" w:hAnsi="Arial"/>
          <w:sz w:val="22"/>
        </w:rPr>
        <w:t>Beschäftigung neben dem Studium: ☐ keine  ☐ bis 10 Stunden pro Woche  ☐ mehr als 10 Stunden pro Woche</w:t>
      </w:r>
    </w:p>
    <w:p>
      <w:r>
        <w:br w:type="page"/>
      </w:r>
    </w:p>
    <w:p>
      <w:pPr>
        <w:keepNext/>
        <w:spacing w:before="260" w:after="80" w:line="276" w:lineRule="auto"/>
        <w:pBdr>
          <w:bottom w:val="single" w:sz="6" w:space="4" w:color="AAAAAA"/>
        </w:pBdr>
      </w:pPr>
      <w:r>
        <w:rPr>
          <w:rFonts w:ascii="Arial" w:hAnsi="Arial"/>
          <w:b/>
          <w:i w:val="0"/>
          <w:color w:val="111111"/>
          <w:sz w:val="21"/>
        </w:rPr>
        <w:t>TEIL B: AUSSAGEN ZUM THEMA</w:t>
      </w:r>
    </w:p>
    <w:p>
      <w:pPr>
        <w:spacing w:before="0" w:after="120" w:line="276" w:lineRule="auto"/>
      </w:pPr>
      <w:r>
        <w:rPr>
          <w:rFonts w:ascii="Arial" w:hAnsi="Arial"/>
          <w:b w:val="0"/>
          <w:i w:val="0"/>
          <w:color w:val="111111"/>
          <w:sz w:val="22"/>
        </w:rPr>
        <w:t>Gib bei jeder Aussage an, wie sehr sie auf dich zutrifft: 1 bedeutet stimme gar nicht zu, 5 bedeutet stimme voll zu.</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6236"/>
        <w:gridCol w:w="3119"/>
      </w:tblGrid>
      <w:tr>
        <w:tc>
          <w:tcPr>
            <w:tcW w:type="dxa" w:w="6236"/>
            <w:tcMar>
              <w:left w:w="0" w:type="dxa"/>
              <w:right w:w="170" w:type="dxa"/>
            </w:tcMar>
          </w:tcPr>
          <w:p>
            <w:pPr>
              <w:spacing w:after="120"/>
            </w:pPr>
            <w:r>
              <w:rPr>
                <w:rFonts w:ascii="Arial" w:hAnsi="Arial"/>
                <w:color w:val="555555"/>
                <w:sz w:val="21"/>
              </w:rPr>
              <w:t>[Aussage 1: ...]</w:t>
            </w:r>
          </w:p>
        </w:tc>
        <w:tc>
          <w:tcPr>
            <w:tcW w:type="dxa" w:w="3119"/>
            <w:tcMar>
              <w:left w:w="0" w:type="dxa"/>
              <w:right w:w="170" w:type="dxa"/>
            </w:tcMar>
          </w:tcPr>
          <w:p>
            <w:pPr>
              <w:spacing w:after="120"/>
            </w:pPr>
            <w:r>
              <w:rPr>
                <w:rFonts w:ascii="Arial" w:hAnsi="Arial"/>
                <w:b w:val="0"/>
                <w:color w:val="111111"/>
                <w:sz w:val="22"/>
              </w:rPr>
              <w:t>☐ 1  ☐ 2  ☐ 3  ☐ 4  ☐ 5</w:t>
            </w:r>
          </w:p>
        </w:tc>
      </w:tr>
      <w:tr>
        <w:tc>
          <w:tcPr>
            <w:tcW w:type="dxa" w:w="6236"/>
            <w:tcMar>
              <w:left w:w="0" w:type="dxa"/>
              <w:right w:w="170" w:type="dxa"/>
            </w:tcMar>
          </w:tcPr>
          <w:p>
            <w:pPr>
              <w:spacing w:after="120"/>
            </w:pPr>
            <w:r>
              <w:rPr>
                <w:rFonts w:ascii="Arial" w:hAnsi="Arial"/>
                <w:color w:val="555555"/>
                <w:sz w:val="21"/>
              </w:rPr>
              <w:t>[Aussage 2: ...]</w:t>
            </w:r>
          </w:p>
        </w:tc>
        <w:tc>
          <w:tcPr>
            <w:tcW w:type="dxa" w:w="3119"/>
            <w:tcMar>
              <w:left w:w="0" w:type="dxa"/>
              <w:right w:w="170" w:type="dxa"/>
            </w:tcMar>
          </w:tcPr>
          <w:p>
            <w:pPr>
              <w:spacing w:after="120"/>
            </w:pPr>
            <w:r>
              <w:rPr>
                <w:rFonts w:ascii="Arial" w:hAnsi="Arial"/>
                <w:b w:val="0"/>
                <w:color w:val="111111"/>
                <w:sz w:val="22"/>
              </w:rPr>
              <w:t>☐ 1  ☐ 2  ☐ 3  ☐ 4  ☐ 5</w:t>
            </w:r>
          </w:p>
        </w:tc>
      </w:tr>
      <w:tr>
        <w:tc>
          <w:tcPr>
            <w:tcW w:type="dxa" w:w="6236"/>
            <w:tcMar>
              <w:left w:w="0" w:type="dxa"/>
              <w:right w:w="170" w:type="dxa"/>
            </w:tcMar>
          </w:tcPr>
          <w:p>
            <w:pPr>
              <w:spacing w:after="120"/>
            </w:pPr>
            <w:r>
              <w:rPr>
                <w:rFonts w:ascii="Arial" w:hAnsi="Arial"/>
                <w:color w:val="555555"/>
                <w:sz w:val="21"/>
              </w:rPr>
              <w:t>[Aussage 3: ...]</w:t>
            </w:r>
          </w:p>
        </w:tc>
        <w:tc>
          <w:tcPr>
            <w:tcW w:type="dxa" w:w="3119"/>
            <w:tcMar>
              <w:left w:w="0" w:type="dxa"/>
              <w:right w:w="170" w:type="dxa"/>
            </w:tcMar>
          </w:tcPr>
          <w:p>
            <w:pPr>
              <w:spacing w:after="120"/>
            </w:pPr>
            <w:r>
              <w:rPr>
                <w:rFonts w:ascii="Arial" w:hAnsi="Arial"/>
                <w:b w:val="0"/>
                <w:color w:val="111111"/>
                <w:sz w:val="22"/>
              </w:rPr>
              <w:t>☐ 1  ☐ 2  ☐ 3  ☐ 4  ☐ 5</w:t>
            </w:r>
          </w:p>
        </w:tc>
      </w:tr>
      <w:tr>
        <w:tc>
          <w:tcPr>
            <w:tcW w:type="dxa" w:w="6236"/>
            <w:tcMar>
              <w:left w:w="0" w:type="dxa"/>
              <w:right w:w="170" w:type="dxa"/>
            </w:tcMar>
          </w:tcPr>
          <w:p>
            <w:pPr>
              <w:spacing w:after="120"/>
            </w:pPr>
            <w:r>
              <w:rPr>
                <w:rFonts w:ascii="Arial" w:hAnsi="Arial"/>
                <w:color w:val="555555"/>
                <w:sz w:val="21"/>
              </w:rPr>
              <w:t>[Aussage 4: ...]</w:t>
            </w:r>
          </w:p>
        </w:tc>
        <w:tc>
          <w:tcPr>
            <w:tcW w:type="dxa" w:w="3119"/>
            <w:tcMar>
              <w:left w:w="0" w:type="dxa"/>
              <w:right w:w="170" w:type="dxa"/>
            </w:tcMar>
          </w:tcPr>
          <w:p>
            <w:pPr>
              <w:spacing w:after="120"/>
            </w:pPr>
            <w:r>
              <w:rPr>
                <w:rFonts w:ascii="Arial" w:hAnsi="Arial"/>
                <w:b w:val="0"/>
                <w:color w:val="111111"/>
                <w:sz w:val="22"/>
              </w:rPr>
              <w:t>☐ 1  ☐ 2  ☐ 3  ☐ 4  ☐ 5</w:t>
            </w:r>
          </w:p>
        </w:tc>
      </w:tr>
      <w:tr>
        <w:tc>
          <w:tcPr>
            <w:tcW w:type="dxa" w:w="6236"/>
            <w:tcMar>
              <w:left w:w="0" w:type="dxa"/>
              <w:right w:w="170" w:type="dxa"/>
            </w:tcMar>
          </w:tcPr>
          <w:p>
            <w:pPr>
              <w:spacing w:after="120"/>
            </w:pPr>
            <w:r>
              <w:rPr>
                <w:rFonts w:ascii="Arial" w:hAnsi="Arial"/>
                <w:color w:val="555555"/>
                <w:sz w:val="21"/>
              </w:rPr>
              <w:t>[Aussage 5: ...]</w:t>
            </w:r>
          </w:p>
        </w:tc>
        <w:tc>
          <w:tcPr>
            <w:tcW w:type="dxa" w:w="3119"/>
            <w:tcMar>
              <w:left w:w="0" w:type="dxa"/>
              <w:right w:w="170" w:type="dxa"/>
            </w:tcMar>
          </w:tcPr>
          <w:p>
            <w:pPr>
              <w:spacing w:after="120"/>
            </w:pPr>
            <w:r>
              <w:rPr>
                <w:rFonts w:ascii="Arial" w:hAnsi="Arial"/>
                <w:b w:val="0"/>
                <w:color w:val="111111"/>
                <w:sz w:val="22"/>
              </w:rPr>
              <w:t>☐ 1  ☐ 2  ☐ 3  ☐ 4  ☐ 5</w:t>
            </w:r>
          </w:p>
        </w:tc>
      </w:tr>
      <w:tr>
        <w:tc>
          <w:tcPr>
            <w:tcW w:type="dxa" w:w="6236"/>
            <w:tcMar>
              <w:left w:w="0" w:type="dxa"/>
              <w:right w:w="170" w:type="dxa"/>
            </w:tcMar>
          </w:tcPr>
          <w:p>
            <w:pPr>
              <w:spacing w:after="120"/>
            </w:pPr>
            <w:r>
              <w:rPr>
                <w:rFonts w:ascii="Arial" w:hAnsi="Arial"/>
                <w:color w:val="555555"/>
                <w:sz w:val="21"/>
              </w:rPr>
              <w:t>[Aussage 6: ...]</w:t>
            </w:r>
          </w:p>
        </w:tc>
        <w:tc>
          <w:tcPr>
            <w:tcW w:type="dxa" w:w="3119"/>
            <w:tcMar>
              <w:left w:w="0" w:type="dxa"/>
              <w:right w:w="170" w:type="dxa"/>
            </w:tcMar>
          </w:tcPr>
          <w:p>
            <w:pPr>
              <w:spacing w:after="120"/>
            </w:pPr>
            <w:r>
              <w:rPr>
                <w:rFonts w:ascii="Arial" w:hAnsi="Arial"/>
                <w:b w:val="0"/>
                <w:color w:val="111111"/>
                <w:sz w:val="22"/>
              </w:rPr>
              <w:t>☐ 1  ☐ 2  ☐ 3  ☐ 4  ☐ 5</w:t>
            </w:r>
          </w:p>
        </w:tc>
      </w:tr>
      <w:tr>
        <w:tc>
          <w:tcPr>
            <w:tcW w:type="dxa" w:w="6236"/>
            <w:tcMar>
              <w:left w:w="0" w:type="dxa"/>
              <w:right w:w="170" w:type="dxa"/>
            </w:tcMar>
          </w:tcPr>
          <w:p>
            <w:pPr>
              <w:spacing w:after="120"/>
            </w:pPr>
            <w:r>
              <w:rPr>
                <w:rFonts w:ascii="Arial" w:hAnsi="Arial"/>
                <w:color w:val="555555"/>
                <w:sz w:val="21"/>
              </w:rPr>
              <w:t>[Aussage 7: ...]</w:t>
            </w:r>
          </w:p>
        </w:tc>
        <w:tc>
          <w:tcPr>
            <w:tcW w:type="dxa" w:w="3119"/>
            <w:tcMar>
              <w:left w:w="0" w:type="dxa"/>
              <w:right w:w="170" w:type="dxa"/>
            </w:tcMar>
          </w:tcPr>
          <w:p>
            <w:pPr>
              <w:spacing w:after="120"/>
            </w:pPr>
            <w:r>
              <w:rPr>
                <w:rFonts w:ascii="Arial" w:hAnsi="Arial"/>
                <w:b w:val="0"/>
                <w:color w:val="111111"/>
                <w:sz w:val="22"/>
              </w:rPr>
              <w:t>☐ 1  ☐ 2  ☐ 3  ☐ 4  ☐ 5</w:t>
            </w:r>
          </w:p>
        </w:tc>
      </w:tr>
      <w:tr>
        <w:tc>
          <w:tcPr>
            <w:tcW w:type="dxa" w:w="6236"/>
            <w:tcMar>
              <w:left w:w="0" w:type="dxa"/>
              <w:right w:w="170" w:type="dxa"/>
            </w:tcMar>
          </w:tcPr>
          <w:p>
            <w:pPr>
              <w:spacing w:after="120"/>
            </w:pPr>
            <w:r>
              <w:rPr>
                <w:rFonts w:ascii="Arial" w:hAnsi="Arial"/>
                <w:color w:val="555555"/>
                <w:sz w:val="21"/>
              </w:rPr>
              <w:t>[Aussage 8: ...]</w:t>
            </w:r>
          </w:p>
        </w:tc>
        <w:tc>
          <w:tcPr>
            <w:tcW w:type="dxa" w:w="3119"/>
            <w:tcMar>
              <w:left w:w="0" w:type="dxa"/>
              <w:right w:w="170" w:type="dxa"/>
            </w:tcMar>
          </w:tcPr>
          <w:p>
            <w:pPr>
              <w:spacing w:after="120"/>
            </w:pPr>
            <w:r>
              <w:rPr>
                <w:rFonts w:ascii="Arial" w:hAnsi="Arial"/>
                <w:b w:val="0"/>
                <w:color w:val="111111"/>
                <w:sz w:val="22"/>
              </w:rPr>
              <w:t>☐ 1  ☐ 2  ☐ 3  ☐ 4  ☐ 5</w:t>
            </w:r>
          </w:p>
        </w:tc>
      </w:tr>
    </w:tbl>
    <w:p>
      <w:pPr>
        <w:spacing w:before="0" w:after="0" w:line="276" w:lineRule="auto"/>
      </w:pPr>
    </w:p>
    <w:p>
      <w:r>
        <w:br w:type="page"/>
      </w:r>
    </w:p>
    <w:p>
      <w:pPr>
        <w:keepNext/>
        <w:spacing w:before="260" w:after="80" w:line="276" w:lineRule="auto"/>
        <w:pBdr>
          <w:bottom w:val="single" w:sz="6" w:space="4" w:color="AAAAAA"/>
        </w:pBdr>
      </w:pPr>
      <w:r>
        <w:rPr>
          <w:rFonts w:ascii="Arial" w:hAnsi="Arial"/>
          <w:b/>
          <w:i w:val="0"/>
          <w:color w:val="111111"/>
          <w:sz w:val="21"/>
        </w:rPr>
        <w:t>TEIL C: OFFENE FRAGEN</w:t>
      </w:r>
    </w:p>
    <w:p>
      <w:pPr>
        <w:spacing w:before="0" w:after="120" w:line="276" w:lineRule="auto"/>
      </w:pPr>
      <w:r>
        <w:rPr>
          <w:rFonts w:ascii="Arial" w:hAnsi="Arial"/>
          <w:b w:val="0"/>
          <w:i w:val="0"/>
          <w:color w:val="111111"/>
          <w:sz w:val="22"/>
        </w:rPr>
        <w:t>[Frage 1: Was war für dich der wichtigste Punkt zum Thema?]</w:t>
      </w:r>
    </w:p>
    <w:p>
      <w:pPr>
        <w:spacing w:before="0" w:after="780" w:line="20" w:lineRule="exact"/>
      </w:pPr>
    </w:p>
    <w:p>
      <w:pPr>
        <w:spacing w:before="0" w:after="120" w:line="276" w:lineRule="auto"/>
      </w:pPr>
      <w:r>
        <w:rPr>
          <w:rFonts w:ascii="Arial" w:hAnsi="Arial"/>
          <w:b w:val="0"/>
          <w:i w:val="0"/>
          <w:color w:val="111111"/>
          <w:sz w:val="22"/>
        </w:rPr>
        <w:t>[Frage 2: Was hat dir gefehlt oder dich gestört?]</w:t>
      </w:r>
    </w:p>
    <w:p>
      <w:pPr>
        <w:spacing w:before="0" w:after="780" w:line="20" w:lineRule="exact"/>
      </w:pPr>
    </w:p>
    <w:p>
      <w:pPr>
        <w:spacing w:before="0" w:after="120" w:line="276" w:lineRule="auto"/>
      </w:pPr>
      <w:r>
        <w:rPr>
          <w:rFonts w:ascii="Arial" w:hAnsi="Arial"/>
          <w:b w:val="0"/>
          <w:i w:val="0"/>
          <w:color w:val="111111"/>
          <w:sz w:val="22"/>
        </w:rPr>
        <w:t>[Frage 3: Was würdest du ändern?]</w:t>
      </w:r>
    </w:p>
    <w:p>
      <w:pPr>
        <w:spacing w:before="0" w:after="780" w:line="20" w:lineRule="exact"/>
      </w:pPr>
    </w:p>
    <w:p>
      <w:pPr>
        <w:keepNext/>
        <w:spacing w:before="260" w:after="80" w:line="276" w:lineRule="auto"/>
        <w:pBdr>
          <w:bottom w:val="single" w:sz="6" w:space="4" w:color="AAAAAA"/>
        </w:pBdr>
      </w:pPr>
      <w:r>
        <w:rPr>
          <w:rFonts w:ascii="Arial" w:hAnsi="Arial"/>
          <w:b/>
          <w:i w:val="0"/>
          <w:color w:val="111111"/>
          <w:sz w:val="21"/>
        </w:rPr>
        <w:t>VIELEN DANK</w:t>
      </w:r>
    </w:p>
    <w:p>
      <w:pPr>
        <w:spacing w:before="0" w:after="120" w:line="276" w:lineRule="auto"/>
      </w:pPr>
      <w:r>
        <w:rPr>
          <w:rFonts w:ascii="Arial" w:hAnsi="Arial"/>
          <w:b w:val="0"/>
          <w:i w:val="0"/>
          <w:color w:val="111111"/>
          <w:sz w:val="22"/>
        </w:rPr>
        <w:t>Vielen Dank für deine Teilnahme. Wenn du am Ergebnis der Studie interessiert bist, schreib eine kurze Nachricht an [E-Mail-Adresse].</w:t>
      </w:r>
    </w:p>
    <w:sectPr w:rsidR="00FC693F" w:rsidRPr="0006063C" w:rsidSect="00034616">
      <w:footerReference w:type="default" r:id="rId12"/>
      <w:pgSz w:w="11906" w:h="16838"/>
      <w:pgMar w:top="1247" w:right="1134" w:bottom="1134" w:left="1417"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Fragebogen für die empirische Erhebung</dc:title>
  <dc:subject>Angaben zur Person, Skalenfragen und offene Fragen</dc:subject>
  <dc:creator>korrektur.de</dc:creator>
  <cp:keywords>Fragebogen, Vorlage, Muster, Bachelorarbeit, Masterarbeit, Erhebung, Skala, Likert, Umfrage, Word</cp:keywords>
  <dc:description>Kostenlose Vorlage von korrektur.de. Aktuelle Fassung: https://korrektur.de/fragebogen-erstellen</dc:description>
  <cp:lastModifiedBy>korrektur.de</cp:lastModifiedBy>
  <cp:revision>1</cp:revision>
  <dcterms:created xsi:type="dcterms:W3CDTF">2013-12-23T23:15:00Z</dcterms:created>
  <dcterms:modified xsi:type="dcterms:W3CDTF">2013-12-23T23:15:00Z</dcterms:modified>
  <cp:category>Vorlage</cp:category>
</cp:coreProperties>
</file>