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Protokoll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zwei Vorlagen: das Besprechungsprotokoll mit Kopfdaten, Teilnehmerliste und Tagesordnung, und auf der Seite danach das Versuchsprotokoll für Labor und Praktikum. Nimm die eine und lösche die andere.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das Protokoll.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Klär vorher, welche Art verlangt ist. Das Ergebnisprotokoll hält nur Beschlüsse fest, das Verlaufsprotokoll auch den Weg dorthin.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Füll die Kopfdaten schon vor der Sitzung aus. Danach fehlt meist genau die Uhrzeit, die niemand mehr weiß.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Schreib jeden Beschluss in eine eigene Zeile, mit Zuständigkeit und Frist. Ein Beschluss ohne Namen wird nicht ausgeführt.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Schick den Entwurf innerhalb weniger Tage an alle Beteiligten. Später erinnert sich niemand mehr an den Wortlaut.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Protokolle in der Korrektur am häufigsten scheitern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Wörtliche Nacherzählung statt Ergebnis. Ein Protokoll ist kein Mitschnitt, es hält fest, was gilt.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Wechselnde Zeitform. Im Protokoll steht das Präsens, Vorvergangenes im Perfekt, und zwar durchgehend.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Wertungen: „eine gute Idee“. Das Protokoll berichtet, es beurteilt nicht.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Fehlende Beschlussformel. „Der Antrag wird mit [Zahl] Ja-Stimmen angenommen“ ist das, was später zählt.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Versuchsprotokoll: Ergebnisse ohne Einheiten und ohne Messunsicherheit. Eine Zahl allein ist kein Ergebnis.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Formalia auf einen Blick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Kopfdaten: Anlass, Datum, Ort, Beginn und Ende, Leitung, Protokoll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Teilnehmende: anwesend, entschuldigt, unentschuldigt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Sprache: Präsens, sachlich, keine wörtliche Rede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Beschlüsse: eigener Punkt, mit Zuständigkeit und Frist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Schluss: Ort, Datum und die Unterschrift der protokollführenden Person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Vor dem Verschicken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Protokoll geht an alle Beteiligten und bleibt im Ordner. Wir lesen es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Protokoll der [Bezeichnung der Sitzung]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974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Datum, Ort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[TT.MM.JJJJ], [Raum oder Ort]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Beginn, Ende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[HH:MM] Uhr bis [HH:MM] Uhr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Sitzungsleitung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Protokoll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Art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[Ergebnisprotokoll oder Verlaufsprotokoll]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TEILNEHMENDE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974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Anwesend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[Nachname, Vorname]; [Nachname, Vorname]; [weitere]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Entschuldigt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[Nachname, Vorname]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Gäste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[Nachname, Vorname], [Funktion]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TAGESORDNUNG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07"/>
        <w:gridCol w:w="8448"/>
      </w:tblGrid>
      <w:tr>
        <w:tc>
          <w:tcPr>
            <w:tcW w:type="dxa" w:w="9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TOP 1</w:t>
            </w:r>
          </w:p>
        </w:tc>
        <w:tc>
          <w:tcPr>
            <w:tcW w:type="dxa" w:w="844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[Begrüßung und Feststellung der Beschlussfähigkeit]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Ergebnis: [was festgehalten wird]</w:t>
            </w:r>
          </w:p>
        </w:tc>
      </w:tr>
      <w:tr>
        <w:tc>
          <w:tcPr>
            <w:tcW w:type="dxa" w:w="9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TOP 2</w:t>
            </w:r>
          </w:p>
        </w:tc>
        <w:tc>
          <w:tcPr>
            <w:tcW w:type="dxa" w:w="844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[Thema]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Bericht: [wer berichtet, worüber, in einem Satz]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Beschluss: [Wortlaut]. Angenommen mit [Zahl] Ja, [Zahl] Nein, [Zahl] Enthaltungen.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Zuständig: [Vorname Nachname], Frist: [TT.MM.JJJJ]</w:t>
            </w:r>
          </w:p>
        </w:tc>
      </w:tr>
      <w:tr>
        <w:tc>
          <w:tcPr>
            <w:tcW w:type="dxa" w:w="9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TOP 3</w:t>
            </w:r>
          </w:p>
        </w:tc>
        <w:tc>
          <w:tcPr>
            <w:tcW w:type="dxa" w:w="844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[Thema]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Ergebnis: [Ergebnis]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Zuständig: [Vorname Nachname], Frist: [TT.MM.JJJJ]</w:t>
            </w:r>
          </w:p>
        </w:tc>
      </w:tr>
      <w:tr>
        <w:tc>
          <w:tcPr>
            <w:tcW w:type="dxa" w:w="9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TOP 4</w:t>
            </w:r>
          </w:p>
        </w:tc>
        <w:tc>
          <w:tcPr>
            <w:tcW w:type="dxa" w:w="844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[Verschiedenes]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Ergebnis: [Ergebnis oder „keine Wortmeldungen“]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NÄCHSTER TERMIN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[TT.MM.JJJJ], [HH:MM] Uhr, [Ort].</w:t>
      </w:r>
    </w:p>
    <w:p>
      <w:pPr>
        <w:spacing w:before="0" w:after="3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536"/>
      </w:tblGrid>
      <w:tr>
        <w:tc>
          <w:tcPr>
            <w:tcW w:type="dxa" w:w="4819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color w:val="111111"/>
                <w:sz w:val="22"/>
              </w:rPr>
              <w:t>[Ort], [TT.MM.JJJJ]</w:t>
            </w:r>
          </w:p>
          <w:p>
            <w:pPr>
              <w:spacing w:after="20"/>
            </w:pPr>
            <w:r>
              <w:rPr>
                <w:rFonts w:ascii="Arial" w:hAnsi="Arial"/>
                <w:color w:val="111111"/>
                <w:sz w:val="22"/>
              </w:rPr>
            </w:r>
          </w:p>
          <w:p>
            <w:pPr>
              <w:spacing w:after="0"/>
            </w:pPr>
            <w:r>
              <w:rPr>
                <w:rFonts w:ascii="Arial" w:hAnsi="Arial"/>
                <w:color w:val="111111"/>
                <w:sz w:val="22"/>
              </w:rPr>
              <w:t>[Unterschrift Protokoll]</w:t>
            </w:r>
          </w:p>
        </w:tc>
        <w:tc>
          <w:tcPr>
            <w:tcW w:type="dxa" w:w="4536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111111"/>
                <w:sz w:val="22"/>
              </w:rPr>
              <w:t>[Unterschrift Sitzungsleitung]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Versuchsprotokoll: [Titel des Versuchs]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974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Versuch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[Nummer und Bezeichnung]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Datum, Ort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[TT.MM.JJJJ], [Labor oder Raum]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Durchgeführt von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Nachname], [Vorname Nachname]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Betreuung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Vorname Nachname]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ZIEL DES VERSUCHS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[Was soll gezeigt, gemessen oder überprüft werden? Ein bis zwei Sätze, im Präsens.]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THEORETISCHE GRUNDLAGEN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[Die Formeln, die du später brauchst, mit Quelle. Jede Größe einmal erklärt, mit Einheit.]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MATERIAL UND AUFBAU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[Geräte mit Messbereich, Chemikalien mit Konzentration, dazu eine Skizze des Aufbaus.]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DURCHFÜHRUNG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[Was ihr in welcher Reihenfolge gemacht habt, in der Vergangenheit und unpersönlich. So genau, dass jemand anderes den Versuch wiederholen kann.]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MESSWERTE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928"/>
        <w:gridCol w:w="7427"/>
      </w:tblGrid>
      <w:tr>
        <w:tc>
          <w:tcPr>
            <w:tcW w:type="dxa" w:w="192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Messung</w:t>
            </w:r>
          </w:p>
        </w:tc>
        <w:tc>
          <w:tcPr>
            <w:tcW w:type="dxa" w:w="742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[Größe 1 in Einheit] | [Größe 2 in Einheit] | [Bemerkung]</w:t>
            </w:r>
          </w:p>
        </w:tc>
      </w:tr>
      <w:tr>
        <w:tc>
          <w:tcPr>
            <w:tcW w:type="dxa" w:w="192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1</w:t>
            </w:r>
          </w:p>
        </w:tc>
        <w:tc>
          <w:tcPr>
            <w:tcW w:type="dxa" w:w="742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[Wert] | [Wert] | [Auffälligkeit]</w:t>
            </w:r>
          </w:p>
        </w:tc>
      </w:tr>
      <w:tr>
        <w:tc>
          <w:tcPr>
            <w:tcW w:type="dxa" w:w="192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2</w:t>
            </w:r>
          </w:p>
        </w:tc>
        <w:tc>
          <w:tcPr>
            <w:tcW w:type="dxa" w:w="742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[Wert] | [Wert] | [Auffälligkeit]</w:t>
            </w:r>
          </w:p>
        </w:tc>
      </w:tr>
      <w:tr>
        <w:tc>
          <w:tcPr>
            <w:tcW w:type="dxa" w:w="192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3</w:t>
            </w:r>
          </w:p>
        </w:tc>
        <w:tc>
          <w:tcPr>
            <w:tcW w:type="dxa" w:w="742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[Wert] | [Wert] | [Auffälligkeit]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AUSWERTUNG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[Rechenweg an einem Beispiel vollständig, danach nur die Ergebnisse. Jedes Ergebnis mit Einheit und Messunsicherheit.]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DISKUSSION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[Passt das Ergebnis zur Theorie? Woher kommen die Abweichungen? Fehlerquellen zu benennen ist der bewertete Teil.]</w:t>
      </w:r>
    </w:p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536"/>
      </w:tblGrid>
      <w:tr>
        <w:tc>
          <w:tcPr>
            <w:tcW w:type="dxa" w:w="4819"/>
            <w:tcMar>
              <w:left w:w="0" w:type="dxa"/>
              <w:right w:w="17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11111"/>
                <w:sz w:val="22"/>
              </w:rPr>
              <w:t>[Ort], [TT.MM.JJJJ]</w:t>
            </w:r>
          </w:p>
        </w:tc>
        <w:tc>
          <w:tcPr>
            <w:tcW w:type="dxa" w:w="4536"/>
            <w:tcMar>
              <w:left w:w="0" w:type="dxa"/>
              <w:right w:w="17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11111"/>
                <w:sz w:val="22"/>
              </w:rPr>
              <w:t>[Unterschrift]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1247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Protokoll: Vorlage für Besprechung und Versuch</dc:title>
  <dc:subject>Kopfdaten, Teilnehmerliste, Tagesordnung und Beschluesse</dc:subject>
  <dc:creator>korrektur.de</dc:creator>
  <cp:keywords>Protokoll, Besprechungsprotokoll, Versuchsprotokoll, Ergebnisprotokoll, Vorlage, Muster, Word</cp:keywords>
  <dc:description>Kostenlose Vorlage von korrektur.de. Aktuelle Fassung: https://korrektur.de/protokoll-schreiben-uni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