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Statistik berichten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fertige Ergebnisblätter nach APA 7: für deskriptive Statistik, t-Test, Korrelation, Regression, ANOVA und Chi-Quadrat-Test. Werte stehen in Klammern, Symbole wie M, SD oder p sind in Word kursiv zu setzen. Ersetze die Platzhalter in eckigen Klammern durch deine eigenen Werte.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Ausgabe.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Nimm nur die Mustersätze, die zu deinen Verfahren passen, und lösche den Rest.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Setz die Werte aus SPSS oder R direkt in die Platzhalter ein, ohne den Satzbau zu ändern.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Gib zu jedem Test eine Effektstärke an, auch wenn das Ergebnis nicht signifikant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Prüf, ob Tabelle und Text dieselben Werte zeigen. Das ist der häufigste Widerspruch in Ergebnisteilen.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Ergebnisteilen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 = .000 steht da, wo es p &lt; .001 heißen muss.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Effektstärke fehlt komplett.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Freiheitsgrade fehlen oder stehen nicht in Klammern.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Tabelle und Fließtext nennen unterschiedliche Werte.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Ergebnis wird schon im Ergebnisteil gedeutet, das gehört erst in die Diskussion.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Signifikanz und praktische Relevanz werden verwechselt.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 p = .000, stattdessen p &lt; .001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Zu jedem Test steht eine Effektstärke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Freiheitsgrade stehen in Klammern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Tabelle und Text zeigen dieselben Werte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Ergebnisteil beschreibt, die Diskussion deutet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Abgabe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Auch Zahlen und Symbole müssen stimmen. Wir lesen deinen Ergebnisteil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Ergebnisse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STICHPROBE UND DESKRIPTIVE STATISTIK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 der Untersuchung nahmen N = [Anzahl] Personen teil. Tabelle 1 zeigt Mittelwert (M), Standardabweichung (SD), Minimum und Maximum der erhobenen Variablen.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Variable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M / SD / Min / Max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[Variable 1]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M = [x], SD = [x], Min = [x], Max = [x]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[Variable 2]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M = [x], SD = [x], Min = [x], Max = [x]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T-TEST FÜR UNABHÄNGIGE STICHPROBEN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Gruppe A (M = [x], SD = [x]) unterschied sich von Gruppe B (M = [x], SD = [x]), t([df]) = [x], p = [.xxx], d = [x], 95 % KI [x, x].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Hinweis: den Levene-Test auf Varianzhomogenität vorher prüfen und bei Verletzung die korrigierten Freiheitsgrade berichten.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KORRELATION NACH PEARSON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Zwischen [Variable 1] und [Variable 2] zeigte sich ein [schwacher/mittlerer/starker] Zusammenhang, r([df]) = [x], p = [.xxx].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 um .10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schwacher Zusammenhang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 um .30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mittlerer Zusammenhang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 um .50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starker Zusammenhang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EINFACHE UND MULTIPLE LINEARE REGRESSION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Das Modell klärte einen signifikanten Anteil der Varianz auf, F([df1], [df2]) = [x], p = [.xxx], R² = [x], korr. R² = [x].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Für [Prädiktor] ergab sich b = [x], SE = [x], β = [x], t = [x], p = [.xxx].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Prädiktor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b / SE / β / p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[Prädiktor 1]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b = [x], SE = [x], β = [x], p = [.xxx]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[Prädiktor 2]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b = [x], SE = [x], β = [x], p = [.xxx]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VARIANZANALYSE (EINFAKTORIELLE ANOVA)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Die Gruppen unterschieden sich signifikant, F([df1], [df2]) = [x], p = [.xxx], η² = [x].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Hinweis: bei Signifikanz einen Post-hoc-Test rechnen und berichten, welche Gruppen sich konkret unterscheiden.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CHI-QUADRAT-TEST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Zwischen den Merkmalen bestand ein Zusammenhang, χ²([df], N = [x]) = [x], p = [.xxx], φ = [x] (bei mehr als zwei Kategorien Cramers V statt φ).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SCHREIBREGELN NACH APA 7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p-Werte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zwei bis drei Nachkommastellen, sehr kleine Werte als p &lt; .001, keine führende Null bei Werten, die nicht größer als 1 werden können (p, r, β, η²)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Dezimalzeichen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in deutschen Arbeiten ist ein Komma zulässig, aber einheitlich im ganzen Text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Symbole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M, SD, N, t, F, p, r stehen in Word kursiv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Freiheitsgrade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stehen immer in Klammern hinter dem Prüfwert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Effektstärke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gehört zu jedem Test, auch bei nicht-signifikantem Ergebnis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Tabellen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durchnummeriert, mit Titel oberhalb der Tabelle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Statistik berichten: Vorlage fuer den Ergebnisteil</dc:title>
  <dc:subject>Mustersätze nach APA 7 für t-Test, Korrelation, Regression, ANOVA und Chi-Quadrat</dc:subject>
  <dc:creator>korrektur.de</dc:creator>
  <cp:keywords>Statistik berichten, Vorlage, Muster, Ergebnisteil, APA 7, t-Test, Korrelation, Regression, SPSS, R</cp:keywords>
  <dc:description>Kostenlose Vorlage von korrektur.de. Aktuelle Fassung: https://korrektur.de/statistik-spss-hub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